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61D" w:rsidRDefault="002C761D" w:rsidP="002C761D">
      <w:pPr>
        <w:jc w:val="center"/>
        <w:rPr>
          <w:rFonts w:ascii="Times New Roman" w:hAnsi="Times New Roman"/>
          <w:sz w:val="24"/>
          <w:szCs w:val="24"/>
        </w:rPr>
      </w:pPr>
      <w:r>
        <w:rPr>
          <w:rFonts w:ascii="Times New Roman" w:hAnsi="Times New Roman"/>
          <w:b/>
          <w:sz w:val="28"/>
          <w:szCs w:val="28"/>
        </w:rPr>
        <w:t>МЕЖДУНАРОДНЫЙ ДЕТСКИЙ ТВОРЧЕСКИЙ ФЕСТИВАЛЬ «АПЕЛЬСИН»</w:t>
      </w:r>
    </w:p>
    <w:p w:rsidR="002C761D" w:rsidRDefault="002C761D" w:rsidP="002C761D">
      <w:pPr>
        <w:jc w:val="center"/>
        <w:rPr>
          <w:rFonts w:ascii="Times New Roman" w:hAnsi="Times New Roman"/>
          <w:sz w:val="28"/>
          <w:szCs w:val="28"/>
        </w:rPr>
      </w:pPr>
    </w:p>
    <w:p w:rsidR="002C761D" w:rsidRPr="005523D4" w:rsidRDefault="007B7906" w:rsidP="002C761D">
      <w:pPr>
        <w:jc w:val="center"/>
        <w:rPr>
          <w:rFonts w:ascii="Times New Roman" w:hAnsi="Times New Roman"/>
          <w:b/>
          <w:sz w:val="28"/>
          <w:szCs w:val="28"/>
        </w:rPr>
      </w:pPr>
      <w:r>
        <w:rPr>
          <w:rFonts w:ascii="Times New Roman" w:hAnsi="Times New Roman"/>
          <w:sz w:val="28"/>
          <w:szCs w:val="28"/>
        </w:rPr>
        <w:t>Раздел</w:t>
      </w:r>
      <w:r w:rsidR="002C761D" w:rsidRPr="005523D4">
        <w:rPr>
          <w:rFonts w:ascii="Times New Roman" w:hAnsi="Times New Roman"/>
          <w:sz w:val="28"/>
          <w:szCs w:val="28"/>
        </w:rPr>
        <w:t xml:space="preserve">: </w:t>
      </w:r>
      <w:r>
        <w:rPr>
          <w:rFonts w:ascii="Times New Roman" w:hAnsi="Times New Roman"/>
          <w:sz w:val="28"/>
          <w:szCs w:val="28"/>
        </w:rPr>
        <w:t>Наука</w:t>
      </w:r>
    </w:p>
    <w:p w:rsidR="00EE5474" w:rsidRDefault="00EE5474" w:rsidP="00B805A8">
      <w:pPr>
        <w:spacing w:line="254" w:lineRule="auto"/>
        <w:rPr>
          <w:rFonts w:ascii="Times New Roman" w:eastAsia="Times New Roman" w:hAnsi="Times New Roman" w:cs="Times New Roman"/>
          <w:sz w:val="24"/>
          <w:szCs w:val="24"/>
          <w:lang w:eastAsia="ru-RU"/>
        </w:rPr>
      </w:pPr>
      <w:bookmarkStart w:id="0" w:name="_GoBack"/>
      <w:bookmarkEnd w:id="0"/>
    </w:p>
    <w:p w:rsidR="00EE5474" w:rsidRDefault="00EE5474" w:rsidP="00EE5474">
      <w:pPr>
        <w:spacing w:line="254" w:lineRule="auto"/>
        <w:jc w:val="center"/>
        <w:rPr>
          <w:rFonts w:ascii="Times New Roman" w:eastAsia="Times New Roman" w:hAnsi="Times New Roman" w:cs="Times New Roman"/>
          <w:sz w:val="24"/>
          <w:szCs w:val="24"/>
          <w:lang w:eastAsia="ru-RU"/>
        </w:rPr>
      </w:pPr>
    </w:p>
    <w:p w:rsidR="00EE5474" w:rsidRDefault="00EE5474" w:rsidP="00EE5474">
      <w:pPr>
        <w:spacing w:line="254" w:lineRule="auto"/>
        <w:jc w:val="center"/>
        <w:rPr>
          <w:rFonts w:ascii="Times New Roman" w:eastAsia="Times New Roman" w:hAnsi="Times New Roman" w:cs="Times New Roman"/>
          <w:sz w:val="24"/>
          <w:szCs w:val="24"/>
          <w:lang w:eastAsia="ru-RU"/>
        </w:rPr>
      </w:pPr>
    </w:p>
    <w:p w:rsidR="002C761D" w:rsidRPr="00BE35CB" w:rsidRDefault="002C761D" w:rsidP="00EE5474">
      <w:pPr>
        <w:spacing w:line="254" w:lineRule="auto"/>
        <w:jc w:val="center"/>
        <w:rPr>
          <w:rFonts w:ascii="Times New Roman" w:eastAsia="Times New Roman" w:hAnsi="Times New Roman" w:cs="Times New Roman"/>
          <w:sz w:val="24"/>
          <w:szCs w:val="24"/>
          <w:lang w:eastAsia="ru-RU"/>
        </w:rPr>
      </w:pPr>
    </w:p>
    <w:p w:rsidR="00EE5474" w:rsidRPr="00BE35CB" w:rsidRDefault="00EE5474" w:rsidP="00EE5474">
      <w:pPr>
        <w:spacing w:line="254" w:lineRule="auto"/>
        <w:jc w:val="center"/>
        <w:rPr>
          <w:rFonts w:ascii="Times New Roman" w:eastAsia="Times New Roman" w:hAnsi="Times New Roman" w:cs="Times New Roman"/>
          <w:b/>
          <w:sz w:val="48"/>
          <w:szCs w:val="48"/>
          <w:lang w:eastAsia="ru-RU"/>
        </w:rPr>
      </w:pPr>
      <w:r w:rsidRPr="00BE35CB">
        <w:rPr>
          <w:rFonts w:ascii="Times New Roman" w:eastAsia="Times New Roman" w:hAnsi="Times New Roman" w:cs="Times New Roman"/>
          <w:b/>
          <w:sz w:val="48"/>
          <w:szCs w:val="48"/>
          <w:lang w:eastAsia="ru-RU"/>
        </w:rPr>
        <w:t xml:space="preserve"> </w:t>
      </w:r>
      <w:r w:rsidR="00C07EB1">
        <w:rPr>
          <w:rFonts w:ascii="Times New Roman" w:eastAsia="Times New Roman" w:hAnsi="Times New Roman" w:cs="Times New Roman"/>
          <w:b/>
          <w:sz w:val="48"/>
          <w:szCs w:val="48"/>
          <w:lang w:eastAsia="ru-RU"/>
        </w:rPr>
        <w:t>М</w:t>
      </w:r>
      <w:r w:rsidRPr="00BE35CB">
        <w:rPr>
          <w:rFonts w:ascii="Times New Roman" w:eastAsia="Times New Roman" w:hAnsi="Times New Roman" w:cs="Times New Roman"/>
          <w:b/>
          <w:sz w:val="48"/>
          <w:szCs w:val="48"/>
          <w:lang w:eastAsia="ru-RU"/>
        </w:rPr>
        <w:t>оделирование в оценке состояния почв с. Верхняя Тойма</w:t>
      </w:r>
    </w:p>
    <w:p w:rsidR="00EE5474" w:rsidRPr="00BE35CB" w:rsidRDefault="00EE5474" w:rsidP="00EE5474">
      <w:pPr>
        <w:spacing w:line="254" w:lineRule="auto"/>
        <w:jc w:val="center"/>
        <w:rPr>
          <w:rFonts w:ascii="Times New Roman" w:eastAsia="Times New Roman" w:hAnsi="Times New Roman" w:cs="Times New Roman"/>
          <w:b/>
          <w:sz w:val="28"/>
          <w:szCs w:val="28"/>
          <w:lang w:eastAsia="ru-RU"/>
        </w:rPr>
      </w:pPr>
    </w:p>
    <w:p w:rsidR="00EE5474" w:rsidRPr="00BE35CB" w:rsidRDefault="00EE5474" w:rsidP="00EE5474">
      <w:pPr>
        <w:spacing w:line="254" w:lineRule="auto"/>
        <w:jc w:val="center"/>
        <w:rPr>
          <w:rFonts w:ascii="Times New Roman" w:eastAsia="Times New Roman" w:hAnsi="Times New Roman" w:cs="Times New Roman"/>
          <w:b/>
          <w:sz w:val="28"/>
          <w:szCs w:val="28"/>
          <w:lang w:eastAsia="ru-RU"/>
        </w:rPr>
      </w:pPr>
      <w:r w:rsidRPr="00BE35CB">
        <w:rPr>
          <w:rFonts w:ascii="Times New Roman" w:eastAsia="Times New Roman" w:hAnsi="Times New Roman" w:cs="Times New Roman"/>
          <w:b/>
          <w:sz w:val="28"/>
          <w:szCs w:val="28"/>
          <w:lang w:eastAsia="ru-RU"/>
        </w:rPr>
        <w:t>Исследовательская работа</w:t>
      </w:r>
    </w:p>
    <w:p w:rsidR="00EE5474" w:rsidRPr="00BE35CB" w:rsidRDefault="00EE5474" w:rsidP="00EE5474">
      <w:pPr>
        <w:spacing w:line="254" w:lineRule="auto"/>
        <w:jc w:val="center"/>
        <w:rPr>
          <w:rFonts w:ascii="Times New Roman" w:eastAsia="Times New Roman" w:hAnsi="Times New Roman" w:cs="Times New Roman"/>
          <w:sz w:val="24"/>
          <w:szCs w:val="24"/>
          <w:lang w:eastAsia="ru-RU"/>
        </w:rPr>
      </w:pPr>
    </w:p>
    <w:p w:rsidR="00B805A8" w:rsidRPr="00C07FE2" w:rsidRDefault="00B805A8" w:rsidP="00B805A8">
      <w:pPr>
        <w:jc w:val="both"/>
        <w:rPr>
          <w:rFonts w:ascii="Times New Roman" w:hAnsi="Times New Roman"/>
          <w:sz w:val="28"/>
          <w:szCs w:val="28"/>
        </w:rPr>
      </w:pPr>
      <w:r>
        <w:rPr>
          <w:rFonts w:ascii="Times New Roman" w:hAnsi="Times New Roman"/>
          <w:sz w:val="28"/>
          <w:szCs w:val="28"/>
        </w:rPr>
        <w:t xml:space="preserve">                                                                           </w:t>
      </w:r>
      <w:r w:rsidRPr="00C07FE2">
        <w:rPr>
          <w:rFonts w:ascii="Times New Roman" w:hAnsi="Times New Roman"/>
          <w:sz w:val="28"/>
          <w:szCs w:val="28"/>
        </w:rPr>
        <w:t>Работу выполнил</w:t>
      </w:r>
      <w:r>
        <w:rPr>
          <w:rFonts w:ascii="Times New Roman" w:hAnsi="Times New Roman"/>
          <w:sz w:val="28"/>
          <w:szCs w:val="28"/>
        </w:rPr>
        <w:t>а</w:t>
      </w:r>
      <w:r w:rsidRPr="00C07FE2">
        <w:rPr>
          <w:rFonts w:ascii="Times New Roman" w:hAnsi="Times New Roman"/>
          <w:sz w:val="28"/>
          <w:szCs w:val="28"/>
        </w:rPr>
        <w:t>:</w:t>
      </w:r>
    </w:p>
    <w:p w:rsidR="00B805A8" w:rsidRPr="00C07FE2" w:rsidRDefault="00B805A8" w:rsidP="00B805A8">
      <w:pPr>
        <w:jc w:val="both"/>
        <w:rPr>
          <w:rFonts w:ascii="Times New Roman" w:hAnsi="Times New Roman"/>
          <w:sz w:val="28"/>
          <w:szCs w:val="28"/>
        </w:rPr>
      </w:pPr>
      <w:r w:rsidRPr="00C07FE2">
        <w:rPr>
          <w:rFonts w:ascii="Times New Roman" w:hAnsi="Times New Roman"/>
          <w:sz w:val="28"/>
          <w:szCs w:val="28"/>
        </w:rPr>
        <w:t xml:space="preserve">                                             </w:t>
      </w:r>
      <w:r>
        <w:rPr>
          <w:rFonts w:ascii="Times New Roman" w:hAnsi="Times New Roman"/>
          <w:sz w:val="28"/>
          <w:szCs w:val="28"/>
        </w:rPr>
        <w:t xml:space="preserve">                              Губина Светлана Фёдоровна</w:t>
      </w:r>
      <w:r w:rsidRPr="00C07FE2">
        <w:rPr>
          <w:rFonts w:ascii="Times New Roman" w:hAnsi="Times New Roman"/>
          <w:sz w:val="28"/>
          <w:szCs w:val="28"/>
        </w:rPr>
        <w:t>,</w:t>
      </w:r>
    </w:p>
    <w:p w:rsidR="00B805A8" w:rsidRPr="00C07FE2" w:rsidRDefault="00B805A8" w:rsidP="00B805A8">
      <w:pPr>
        <w:jc w:val="both"/>
        <w:rPr>
          <w:rFonts w:ascii="Times New Roman" w:hAnsi="Times New Roman"/>
          <w:sz w:val="28"/>
          <w:szCs w:val="28"/>
        </w:rPr>
      </w:pPr>
      <w:r w:rsidRPr="00C07FE2">
        <w:rPr>
          <w:rFonts w:ascii="Times New Roman" w:hAnsi="Times New Roman"/>
          <w:sz w:val="28"/>
          <w:szCs w:val="28"/>
        </w:rPr>
        <w:t xml:space="preserve">                                                               </w:t>
      </w:r>
      <w:r>
        <w:rPr>
          <w:rFonts w:ascii="Times New Roman" w:hAnsi="Times New Roman"/>
          <w:sz w:val="28"/>
          <w:szCs w:val="28"/>
        </w:rPr>
        <w:t xml:space="preserve">            учащаяся 10-а</w:t>
      </w:r>
      <w:r w:rsidRPr="00C07FE2">
        <w:rPr>
          <w:rFonts w:ascii="Times New Roman" w:hAnsi="Times New Roman"/>
          <w:sz w:val="28"/>
          <w:szCs w:val="28"/>
        </w:rPr>
        <w:t xml:space="preserve"> класса</w:t>
      </w:r>
    </w:p>
    <w:p w:rsidR="00B805A8" w:rsidRPr="00C07FE2" w:rsidRDefault="00B805A8" w:rsidP="00B805A8">
      <w:pPr>
        <w:jc w:val="both"/>
        <w:rPr>
          <w:rFonts w:ascii="Times New Roman" w:hAnsi="Times New Roman"/>
          <w:sz w:val="28"/>
          <w:szCs w:val="28"/>
        </w:rPr>
      </w:pPr>
      <w:r w:rsidRPr="00C07FE2">
        <w:rPr>
          <w:rFonts w:ascii="Times New Roman" w:hAnsi="Times New Roman"/>
          <w:sz w:val="28"/>
          <w:szCs w:val="28"/>
        </w:rPr>
        <w:t xml:space="preserve">                                                               </w:t>
      </w:r>
      <w:r>
        <w:rPr>
          <w:rFonts w:ascii="Times New Roman" w:hAnsi="Times New Roman"/>
          <w:sz w:val="28"/>
          <w:szCs w:val="28"/>
        </w:rPr>
        <w:t xml:space="preserve">            </w:t>
      </w:r>
      <w:r w:rsidRPr="00C07FE2">
        <w:rPr>
          <w:rFonts w:ascii="Times New Roman" w:hAnsi="Times New Roman"/>
          <w:sz w:val="28"/>
          <w:szCs w:val="28"/>
        </w:rPr>
        <w:t>МБОУ «Верхнетоемская СОШ»</w:t>
      </w:r>
    </w:p>
    <w:p w:rsidR="00B805A8" w:rsidRPr="00C07FE2" w:rsidRDefault="00B805A8" w:rsidP="00B805A8">
      <w:pPr>
        <w:jc w:val="both"/>
        <w:rPr>
          <w:rFonts w:ascii="Times New Roman" w:hAnsi="Times New Roman"/>
          <w:sz w:val="28"/>
          <w:szCs w:val="28"/>
        </w:rPr>
      </w:pPr>
      <w:r w:rsidRPr="00C07FE2">
        <w:rPr>
          <w:rFonts w:ascii="Times New Roman" w:hAnsi="Times New Roman"/>
          <w:sz w:val="28"/>
          <w:szCs w:val="28"/>
        </w:rPr>
        <w:t xml:space="preserve">                                            </w:t>
      </w:r>
      <w:r>
        <w:rPr>
          <w:rFonts w:ascii="Times New Roman" w:hAnsi="Times New Roman"/>
          <w:sz w:val="28"/>
          <w:szCs w:val="28"/>
        </w:rPr>
        <w:t xml:space="preserve">                               </w:t>
      </w:r>
      <w:r w:rsidRPr="00C07FE2">
        <w:rPr>
          <w:rFonts w:ascii="Times New Roman" w:hAnsi="Times New Roman"/>
          <w:sz w:val="28"/>
          <w:szCs w:val="28"/>
        </w:rPr>
        <w:t xml:space="preserve">МО «Верхнетоемский </w:t>
      </w:r>
    </w:p>
    <w:p w:rsidR="00B805A8" w:rsidRPr="00C07FE2" w:rsidRDefault="00B805A8" w:rsidP="00B805A8">
      <w:pPr>
        <w:jc w:val="both"/>
        <w:rPr>
          <w:rFonts w:ascii="Times New Roman" w:hAnsi="Times New Roman"/>
          <w:sz w:val="28"/>
          <w:szCs w:val="28"/>
        </w:rPr>
      </w:pPr>
      <w:r w:rsidRPr="00C07FE2">
        <w:rPr>
          <w:rFonts w:ascii="Times New Roman" w:hAnsi="Times New Roman"/>
          <w:sz w:val="28"/>
          <w:szCs w:val="28"/>
        </w:rPr>
        <w:t xml:space="preserve">                                                                     </w:t>
      </w:r>
      <w:r>
        <w:rPr>
          <w:rFonts w:ascii="Times New Roman" w:hAnsi="Times New Roman"/>
          <w:sz w:val="28"/>
          <w:szCs w:val="28"/>
        </w:rPr>
        <w:t xml:space="preserve">      </w:t>
      </w:r>
      <w:r w:rsidRPr="00C07FE2">
        <w:rPr>
          <w:rFonts w:ascii="Times New Roman" w:hAnsi="Times New Roman"/>
          <w:sz w:val="28"/>
          <w:szCs w:val="28"/>
        </w:rPr>
        <w:t>муниципальный район»</w:t>
      </w:r>
    </w:p>
    <w:p w:rsidR="00B805A8" w:rsidRPr="00C07FE2" w:rsidRDefault="00B805A8" w:rsidP="00B805A8">
      <w:pPr>
        <w:jc w:val="both"/>
        <w:rPr>
          <w:rFonts w:ascii="Times New Roman" w:hAnsi="Times New Roman"/>
          <w:sz w:val="28"/>
          <w:szCs w:val="28"/>
        </w:rPr>
      </w:pPr>
      <w:r w:rsidRPr="00C07FE2">
        <w:rPr>
          <w:rFonts w:ascii="Times New Roman" w:hAnsi="Times New Roman"/>
          <w:sz w:val="28"/>
          <w:szCs w:val="28"/>
        </w:rPr>
        <w:t xml:space="preserve">                                                          </w:t>
      </w:r>
      <w:r>
        <w:rPr>
          <w:rFonts w:ascii="Times New Roman" w:hAnsi="Times New Roman"/>
          <w:sz w:val="28"/>
          <w:szCs w:val="28"/>
        </w:rPr>
        <w:t xml:space="preserve">                 </w:t>
      </w:r>
      <w:r w:rsidRPr="00C07FE2">
        <w:rPr>
          <w:rFonts w:ascii="Times New Roman" w:hAnsi="Times New Roman"/>
          <w:sz w:val="28"/>
          <w:szCs w:val="28"/>
        </w:rPr>
        <w:t xml:space="preserve">Научный руководитель: </w:t>
      </w:r>
    </w:p>
    <w:p w:rsidR="00B805A8" w:rsidRPr="00C07FE2" w:rsidRDefault="00B805A8" w:rsidP="00B805A8">
      <w:pPr>
        <w:jc w:val="both"/>
        <w:rPr>
          <w:rFonts w:ascii="Times New Roman" w:hAnsi="Times New Roman"/>
          <w:sz w:val="28"/>
          <w:szCs w:val="28"/>
        </w:rPr>
      </w:pPr>
      <w:r w:rsidRPr="00C07FE2">
        <w:rPr>
          <w:rFonts w:ascii="Times New Roman" w:hAnsi="Times New Roman"/>
          <w:sz w:val="28"/>
          <w:szCs w:val="28"/>
        </w:rPr>
        <w:t xml:space="preserve">                                                            </w:t>
      </w:r>
      <w:r>
        <w:rPr>
          <w:rFonts w:ascii="Times New Roman" w:hAnsi="Times New Roman"/>
          <w:sz w:val="28"/>
          <w:szCs w:val="28"/>
        </w:rPr>
        <w:t xml:space="preserve">               </w:t>
      </w:r>
      <w:r w:rsidRPr="00C07FE2">
        <w:rPr>
          <w:rFonts w:ascii="Times New Roman" w:hAnsi="Times New Roman"/>
          <w:sz w:val="28"/>
          <w:szCs w:val="28"/>
        </w:rPr>
        <w:t>Шумилова Марина Валерьевна</w:t>
      </w:r>
    </w:p>
    <w:p w:rsidR="00B805A8" w:rsidRPr="00C07FE2" w:rsidRDefault="00B805A8" w:rsidP="00B805A8">
      <w:pPr>
        <w:jc w:val="both"/>
        <w:rPr>
          <w:rFonts w:ascii="Times New Roman" w:hAnsi="Times New Roman"/>
          <w:sz w:val="28"/>
          <w:szCs w:val="28"/>
        </w:rPr>
      </w:pPr>
      <w:r w:rsidRPr="00C07FE2">
        <w:rPr>
          <w:rFonts w:ascii="Times New Roman" w:hAnsi="Times New Roman"/>
          <w:sz w:val="28"/>
          <w:szCs w:val="28"/>
        </w:rPr>
        <w:t xml:space="preserve">                                                               </w:t>
      </w:r>
      <w:r>
        <w:rPr>
          <w:rFonts w:ascii="Times New Roman" w:hAnsi="Times New Roman"/>
          <w:sz w:val="28"/>
          <w:szCs w:val="28"/>
        </w:rPr>
        <w:t xml:space="preserve">            </w:t>
      </w:r>
      <w:r w:rsidRPr="00C07FE2">
        <w:rPr>
          <w:rFonts w:ascii="Times New Roman" w:hAnsi="Times New Roman"/>
          <w:sz w:val="28"/>
          <w:szCs w:val="28"/>
        </w:rPr>
        <w:t>МБОУ «Верхнетоемская СОШ»</w:t>
      </w:r>
    </w:p>
    <w:p w:rsidR="00B805A8" w:rsidRDefault="00B805A8" w:rsidP="00EE5474">
      <w:pPr>
        <w:spacing w:line="254" w:lineRule="auto"/>
        <w:jc w:val="center"/>
        <w:rPr>
          <w:rFonts w:ascii="Times New Roman" w:eastAsia="Times New Roman" w:hAnsi="Times New Roman" w:cs="Times New Roman"/>
          <w:b/>
          <w:sz w:val="24"/>
          <w:szCs w:val="24"/>
          <w:lang w:eastAsia="ru-RU"/>
        </w:rPr>
      </w:pPr>
    </w:p>
    <w:p w:rsidR="00B805A8" w:rsidRDefault="00B805A8" w:rsidP="00EE5474">
      <w:pPr>
        <w:spacing w:line="254" w:lineRule="auto"/>
        <w:jc w:val="center"/>
        <w:rPr>
          <w:rFonts w:ascii="Times New Roman" w:eastAsia="Times New Roman" w:hAnsi="Times New Roman" w:cs="Times New Roman"/>
          <w:b/>
          <w:sz w:val="24"/>
          <w:szCs w:val="24"/>
          <w:lang w:eastAsia="ru-RU"/>
        </w:rPr>
      </w:pPr>
    </w:p>
    <w:p w:rsidR="002C761D" w:rsidRDefault="002C761D" w:rsidP="00EE5474">
      <w:pPr>
        <w:spacing w:line="254" w:lineRule="auto"/>
        <w:jc w:val="center"/>
        <w:rPr>
          <w:rFonts w:ascii="Times New Roman" w:eastAsia="Times New Roman" w:hAnsi="Times New Roman" w:cs="Times New Roman"/>
          <w:b/>
          <w:sz w:val="24"/>
          <w:szCs w:val="24"/>
          <w:lang w:eastAsia="ru-RU"/>
        </w:rPr>
      </w:pPr>
    </w:p>
    <w:p w:rsidR="00B805A8" w:rsidRDefault="00B805A8" w:rsidP="00EE5474">
      <w:pPr>
        <w:spacing w:line="254" w:lineRule="auto"/>
        <w:jc w:val="center"/>
        <w:rPr>
          <w:rFonts w:ascii="Times New Roman" w:eastAsia="Times New Roman" w:hAnsi="Times New Roman" w:cs="Times New Roman"/>
          <w:b/>
          <w:sz w:val="24"/>
          <w:szCs w:val="24"/>
          <w:lang w:eastAsia="ru-RU"/>
        </w:rPr>
      </w:pPr>
    </w:p>
    <w:p w:rsidR="00EE5474" w:rsidRPr="00B805A8" w:rsidRDefault="002C761D" w:rsidP="00EE5474">
      <w:pPr>
        <w:spacing w:line="254"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 Верхняя Тойма</w:t>
      </w:r>
      <w:r w:rsidR="00EE5474" w:rsidRPr="00B805A8">
        <w:rPr>
          <w:rFonts w:ascii="Times New Roman" w:eastAsia="Times New Roman" w:hAnsi="Times New Roman" w:cs="Times New Roman"/>
          <w:b/>
          <w:sz w:val="28"/>
          <w:szCs w:val="28"/>
          <w:lang w:eastAsia="ru-RU"/>
        </w:rPr>
        <w:t>, 2017</w:t>
      </w:r>
    </w:p>
    <w:tbl>
      <w:tblPr>
        <w:tblW w:w="0" w:type="auto"/>
        <w:tblLayout w:type="fixed"/>
        <w:tblLook w:val="01E0" w:firstRow="1" w:lastRow="1" w:firstColumn="1" w:lastColumn="1" w:noHBand="0" w:noVBand="0"/>
      </w:tblPr>
      <w:tblGrid>
        <w:gridCol w:w="9214"/>
      </w:tblGrid>
      <w:tr w:rsidR="00EE5474" w:rsidRPr="00BE35CB" w:rsidTr="00B805A8">
        <w:tc>
          <w:tcPr>
            <w:tcW w:w="9214" w:type="dxa"/>
          </w:tcPr>
          <w:p w:rsidR="00EE5474" w:rsidRPr="00B805A8" w:rsidRDefault="00EE5474" w:rsidP="00B805A8">
            <w:pPr>
              <w:contextualSpacing/>
              <w:jc w:val="center"/>
              <w:rPr>
                <w:rFonts w:ascii="Times New Roman" w:eastAsia="Times New Roman" w:hAnsi="Times New Roman" w:cs="Times New Roman"/>
                <w:b/>
                <w:sz w:val="28"/>
                <w:szCs w:val="28"/>
              </w:rPr>
            </w:pPr>
            <w:r w:rsidRPr="00B805A8">
              <w:rPr>
                <w:rFonts w:ascii="Times New Roman" w:eastAsia="Times New Roman" w:hAnsi="Times New Roman" w:cs="Times New Roman"/>
                <w:b/>
                <w:sz w:val="28"/>
                <w:szCs w:val="28"/>
              </w:rPr>
              <w:lastRenderedPageBreak/>
              <w:t>СОДЕРЖАНИЕ</w:t>
            </w:r>
          </w:p>
          <w:p w:rsidR="00EE5474" w:rsidRPr="00B805A8" w:rsidRDefault="00EE5474" w:rsidP="00B805A8">
            <w:pPr>
              <w:spacing w:after="0" w:line="240" w:lineRule="auto"/>
              <w:rPr>
                <w:rFonts w:ascii="Times New Roman" w:eastAsia="Times New Roman" w:hAnsi="Times New Roman" w:cs="Times New Roman"/>
                <w:b/>
                <w:sz w:val="28"/>
                <w:szCs w:val="28"/>
                <w:lang w:eastAsia="ru-RU"/>
              </w:rPr>
            </w:pPr>
          </w:p>
          <w:p w:rsidR="00EE5474" w:rsidRPr="00B805A8" w:rsidRDefault="00EE5474" w:rsidP="00B805A8">
            <w:pPr>
              <w:spacing w:after="0" w:line="240" w:lineRule="auto"/>
              <w:rPr>
                <w:rFonts w:ascii="Times New Roman" w:eastAsia="Times New Roman" w:hAnsi="Times New Roman" w:cs="Times New Roman"/>
                <w:b/>
                <w:sz w:val="28"/>
                <w:szCs w:val="28"/>
                <w:lang w:eastAsia="ru-RU"/>
              </w:rPr>
            </w:pPr>
            <w:r w:rsidRPr="00B805A8">
              <w:rPr>
                <w:rFonts w:ascii="Times New Roman" w:eastAsia="Times New Roman" w:hAnsi="Times New Roman" w:cs="Times New Roman"/>
                <w:b/>
                <w:sz w:val="28"/>
                <w:szCs w:val="28"/>
                <w:lang w:eastAsia="ru-RU"/>
              </w:rPr>
              <w:t>Введение</w:t>
            </w:r>
            <w:r w:rsidR="00B805A8">
              <w:rPr>
                <w:rFonts w:ascii="Times New Roman" w:eastAsia="Times New Roman" w:hAnsi="Times New Roman" w:cs="Times New Roman"/>
                <w:sz w:val="28"/>
                <w:szCs w:val="28"/>
                <w:lang w:eastAsia="ru-RU"/>
              </w:rPr>
              <w:t>………………………………………………………</w:t>
            </w:r>
            <w:r w:rsidRPr="00B805A8">
              <w:rPr>
                <w:rFonts w:ascii="Times New Roman" w:eastAsia="Times New Roman" w:hAnsi="Times New Roman" w:cs="Times New Roman"/>
                <w:sz w:val="28"/>
                <w:szCs w:val="28"/>
                <w:lang w:eastAsia="ru-RU"/>
              </w:rPr>
              <w:t>…</w:t>
            </w:r>
            <w:proofErr w:type="gramStart"/>
            <w:r w:rsidRPr="00B805A8">
              <w:rPr>
                <w:rFonts w:ascii="Times New Roman" w:eastAsia="Times New Roman" w:hAnsi="Times New Roman" w:cs="Times New Roman"/>
                <w:sz w:val="28"/>
                <w:szCs w:val="28"/>
                <w:lang w:eastAsia="ru-RU"/>
              </w:rPr>
              <w:t>……</w:t>
            </w:r>
            <w:r w:rsidR="00B805A8">
              <w:rPr>
                <w:rFonts w:ascii="Times New Roman" w:eastAsia="Times New Roman" w:hAnsi="Times New Roman" w:cs="Times New Roman"/>
                <w:sz w:val="28"/>
                <w:szCs w:val="28"/>
                <w:lang w:eastAsia="ru-RU"/>
              </w:rPr>
              <w:t>.</w:t>
            </w:r>
            <w:proofErr w:type="gramEnd"/>
            <w:r w:rsidRPr="00B805A8">
              <w:rPr>
                <w:rFonts w:ascii="Times New Roman" w:eastAsia="Times New Roman" w:hAnsi="Times New Roman" w:cs="Times New Roman"/>
                <w:sz w:val="28"/>
                <w:szCs w:val="28"/>
                <w:lang w:eastAsia="ru-RU"/>
              </w:rPr>
              <w:t>….</w:t>
            </w:r>
            <w:r w:rsidR="00A472EE" w:rsidRPr="00B805A8">
              <w:rPr>
                <w:rFonts w:ascii="Times New Roman" w:eastAsia="Times New Roman" w:hAnsi="Times New Roman" w:cs="Times New Roman"/>
                <w:sz w:val="28"/>
                <w:szCs w:val="28"/>
                <w:lang w:eastAsia="ru-RU"/>
              </w:rPr>
              <w:t xml:space="preserve">  3-4</w:t>
            </w:r>
          </w:p>
        </w:tc>
      </w:tr>
      <w:tr w:rsidR="00EE5474" w:rsidRPr="00BE35CB" w:rsidTr="00B805A8">
        <w:tc>
          <w:tcPr>
            <w:tcW w:w="9214" w:type="dxa"/>
          </w:tcPr>
          <w:p w:rsidR="00EE5474" w:rsidRPr="00B805A8" w:rsidRDefault="00EE5474" w:rsidP="00B805A8">
            <w:pPr>
              <w:spacing w:after="0" w:line="240" w:lineRule="auto"/>
              <w:rPr>
                <w:rFonts w:ascii="Times New Roman" w:eastAsia="Times New Roman" w:hAnsi="Times New Roman" w:cs="Times New Roman"/>
                <w:sz w:val="28"/>
                <w:szCs w:val="28"/>
                <w:lang w:eastAsia="ru-RU"/>
              </w:rPr>
            </w:pPr>
          </w:p>
          <w:p w:rsidR="00EE5474" w:rsidRPr="00B805A8" w:rsidRDefault="00EE5474" w:rsidP="00B805A8">
            <w:pPr>
              <w:spacing w:after="0" w:line="240" w:lineRule="auto"/>
              <w:rPr>
                <w:rFonts w:ascii="Times New Roman" w:eastAsia="Times New Roman" w:hAnsi="Times New Roman" w:cs="Times New Roman"/>
                <w:sz w:val="28"/>
                <w:szCs w:val="28"/>
                <w:lang w:eastAsia="ru-RU"/>
              </w:rPr>
            </w:pPr>
            <w:r w:rsidRPr="00B805A8">
              <w:rPr>
                <w:rFonts w:ascii="Times New Roman" w:eastAsia="Times New Roman" w:hAnsi="Times New Roman" w:cs="Times New Roman"/>
                <w:b/>
                <w:sz w:val="28"/>
                <w:szCs w:val="28"/>
                <w:lang w:eastAsia="ru-RU"/>
              </w:rPr>
              <w:t xml:space="preserve">1.  Основная </w:t>
            </w:r>
            <w:r w:rsidR="00B805A8" w:rsidRPr="00B805A8">
              <w:rPr>
                <w:rFonts w:ascii="Times New Roman" w:eastAsia="Times New Roman" w:hAnsi="Times New Roman" w:cs="Times New Roman"/>
                <w:b/>
                <w:sz w:val="28"/>
                <w:szCs w:val="28"/>
                <w:lang w:eastAsia="ru-RU"/>
              </w:rPr>
              <w:t xml:space="preserve">часть </w:t>
            </w:r>
            <w:r w:rsidRPr="00B805A8">
              <w:rPr>
                <w:rFonts w:ascii="Times New Roman" w:eastAsia="Times New Roman" w:hAnsi="Times New Roman" w:cs="Times New Roman"/>
                <w:sz w:val="28"/>
                <w:szCs w:val="28"/>
                <w:lang w:eastAsia="ru-RU"/>
              </w:rPr>
              <w:t>……………………………………</w:t>
            </w:r>
            <w:r w:rsidR="00B805A8">
              <w:rPr>
                <w:rFonts w:ascii="Times New Roman" w:eastAsia="Times New Roman" w:hAnsi="Times New Roman" w:cs="Times New Roman"/>
                <w:sz w:val="28"/>
                <w:szCs w:val="28"/>
                <w:lang w:eastAsia="ru-RU"/>
              </w:rPr>
              <w:t>………</w:t>
            </w:r>
            <w:r w:rsidRPr="00B805A8">
              <w:rPr>
                <w:rFonts w:ascii="Times New Roman" w:eastAsia="Times New Roman" w:hAnsi="Times New Roman" w:cs="Times New Roman"/>
                <w:sz w:val="28"/>
                <w:szCs w:val="28"/>
                <w:lang w:eastAsia="ru-RU"/>
              </w:rPr>
              <w:t>………....</w:t>
            </w:r>
            <w:r w:rsidR="00B805A8">
              <w:rPr>
                <w:rFonts w:ascii="Times New Roman" w:eastAsia="Times New Roman" w:hAnsi="Times New Roman" w:cs="Times New Roman"/>
                <w:sz w:val="28"/>
                <w:szCs w:val="28"/>
                <w:lang w:eastAsia="ru-RU"/>
              </w:rPr>
              <w:t>.</w:t>
            </w:r>
            <w:r w:rsidRPr="00B805A8">
              <w:rPr>
                <w:rFonts w:ascii="Times New Roman" w:eastAsia="Times New Roman" w:hAnsi="Times New Roman" w:cs="Times New Roman"/>
                <w:sz w:val="28"/>
                <w:szCs w:val="28"/>
                <w:lang w:eastAsia="ru-RU"/>
              </w:rPr>
              <w:t xml:space="preserve">... </w:t>
            </w:r>
            <w:r w:rsidR="00A472EE" w:rsidRPr="00B805A8">
              <w:rPr>
                <w:rFonts w:ascii="Times New Roman" w:eastAsia="Times New Roman" w:hAnsi="Times New Roman" w:cs="Times New Roman"/>
                <w:sz w:val="28"/>
                <w:szCs w:val="28"/>
                <w:lang w:eastAsia="ru-RU"/>
              </w:rPr>
              <w:t xml:space="preserve"> 4</w:t>
            </w:r>
          </w:p>
        </w:tc>
      </w:tr>
      <w:tr w:rsidR="00EE5474" w:rsidRPr="00BE35CB" w:rsidTr="00B805A8">
        <w:tc>
          <w:tcPr>
            <w:tcW w:w="9214" w:type="dxa"/>
          </w:tcPr>
          <w:p w:rsidR="00EE5474" w:rsidRPr="00B805A8" w:rsidRDefault="00EE5474" w:rsidP="00B805A8">
            <w:pPr>
              <w:spacing w:after="0" w:line="240" w:lineRule="auto"/>
              <w:rPr>
                <w:rFonts w:ascii="Times New Roman" w:eastAsia="Times New Roman" w:hAnsi="Times New Roman" w:cs="Times New Roman"/>
                <w:sz w:val="28"/>
                <w:szCs w:val="28"/>
                <w:lang w:eastAsia="ru-RU"/>
              </w:rPr>
            </w:pPr>
          </w:p>
          <w:p w:rsidR="00EE5474" w:rsidRPr="00B805A8" w:rsidRDefault="00EE5474" w:rsidP="00B805A8">
            <w:pPr>
              <w:spacing w:line="254" w:lineRule="auto"/>
              <w:rPr>
                <w:rFonts w:ascii="Times New Roman" w:eastAsia="Times New Roman" w:hAnsi="Times New Roman" w:cs="Times New Roman"/>
                <w:sz w:val="28"/>
                <w:szCs w:val="28"/>
                <w:lang w:eastAsia="ru-RU"/>
              </w:rPr>
            </w:pPr>
            <w:r w:rsidRPr="00B805A8">
              <w:rPr>
                <w:rFonts w:ascii="Times New Roman" w:eastAsia="Times New Roman" w:hAnsi="Times New Roman" w:cs="Times New Roman"/>
                <w:sz w:val="28"/>
                <w:szCs w:val="28"/>
                <w:lang w:eastAsia="ru-RU"/>
              </w:rPr>
              <w:t>1.1. По</w:t>
            </w:r>
            <w:r w:rsidR="00B805A8">
              <w:rPr>
                <w:rFonts w:ascii="Times New Roman" w:eastAsia="Times New Roman" w:hAnsi="Times New Roman" w:cs="Times New Roman"/>
                <w:sz w:val="28"/>
                <w:szCs w:val="28"/>
                <w:lang w:eastAsia="ru-RU"/>
              </w:rPr>
              <w:t>чвы с. Верхняя Тойма…………………………</w:t>
            </w:r>
            <w:r w:rsidR="00A472EE" w:rsidRPr="00B805A8">
              <w:rPr>
                <w:rFonts w:ascii="Times New Roman" w:eastAsia="Times New Roman" w:hAnsi="Times New Roman" w:cs="Times New Roman"/>
                <w:sz w:val="28"/>
                <w:szCs w:val="28"/>
                <w:lang w:eastAsia="ru-RU"/>
              </w:rPr>
              <w:t>…………………</w:t>
            </w:r>
            <w:r w:rsidR="00B805A8">
              <w:rPr>
                <w:rFonts w:ascii="Times New Roman" w:eastAsia="Times New Roman" w:hAnsi="Times New Roman" w:cs="Times New Roman"/>
                <w:sz w:val="28"/>
                <w:szCs w:val="28"/>
                <w:lang w:eastAsia="ru-RU"/>
              </w:rPr>
              <w:t>.</w:t>
            </w:r>
            <w:r w:rsidR="00822DF9">
              <w:rPr>
                <w:rFonts w:ascii="Times New Roman" w:eastAsia="Times New Roman" w:hAnsi="Times New Roman" w:cs="Times New Roman"/>
                <w:sz w:val="28"/>
                <w:szCs w:val="28"/>
                <w:lang w:eastAsia="ru-RU"/>
              </w:rPr>
              <w:t>..    4</w:t>
            </w:r>
          </w:p>
          <w:p w:rsidR="00EE5474" w:rsidRPr="00B805A8" w:rsidRDefault="00EE5474" w:rsidP="00B805A8">
            <w:pPr>
              <w:spacing w:line="254" w:lineRule="auto"/>
              <w:rPr>
                <w:rFonts w:ascii="Times New Roman" w:eastAsia="Times New Roman" w:hAnsi="Times New Roman" w:cs="Times New Roman"/>
                <w:sz w:val="28"/>
                <w:szCs w:val="28"/>
                <w:lang w:eastAsia="ru-RU"/>
              </w:rPr>
            </w:pPr>
            <w:r w:rsidRPr="00B805A8">
              <w:rPr>
                <w:rFonts w:ascii="Times New Roman" w:eastAsia="Times New Roman" w:hAnsi="Times New Roman" w:cs="Times New Roman"/>
                <w:b/>
                <w:sz w:val="28"/>
                <w:szCs w:val="28"/>
                <w:lang w:eastAsia="ru-RU"/>
              </w:rPr>
              <w:t xml:space="preserve">2. Экспериментальная часть </w:t>
            </w:r>
            <w:r w:rsidR="00B805A8">
              <w:rPr>
                <w:rFonts w:ascii="Times New Roman" w:eastAsia="Times New Roman" w:hAnsi="Times New Roman" w:cs="Times New Roman"/>
                <w:sz w:val="28"/>
                <w:szCs w:val="28"/>
                <w:lang w:eastAsia="ru-RU"/>
              </w:rPr>
              <w:t>…………………………………</w:t>
            </w:r>
            <w:r w:rsidRPr="00B805A8">
              <w:rPr>
                <w:rFonts w:ascii="Times New Roman" w:eastAsia="Times New Roman" w:hAnsi="Times New Roman" w:cs="Times New Roman"/>
                <w:sz w:val="28"/>
                <w:szCs w:val="28"/>
                <w:lang w:eastAsia="ru-RU"/>
              </w:rPr>
              <w:t>………</w:t>
            </w:r>
            <w:r w:rsidR="00B805A8">
              <w:rPr>
                <w:rFonts w:ascii="Times New Roman" w:eastAsia="Times New Roman" w:hAnsi="Times New Roman" w:cs="Times New Roman"/>
                <w:sz w:val="28"/>
                <w:szCs w:val="28"/>
                <w:lang w:eastAsia="ru-RU"/>
              </w:rPr>
              <w:t>.</w:t>
            </w:r>
            <w:r w:rsidR="00822DF9">
              <w:rPr>
                <w:rFonts w:ascii="Times New Roman" w:eastAsia="Times New Roman" w:hAnsi="Times New Roman" w:cs="Times New Roman"/>
                <w:sz w:val="28"/>
                <w:szCs w:val="28"/>
                <w:lang w:eastAsia="ru-RU"/>
              </w:rPr>
              <w:t>..</w:t>
            </w:r>
            <w:r w:rsidR="00A472EE" w:rsidRPr="00B805A8">
              <w:rPr>
                <w:rFonts w:ascii="Times New Roman" w:eastAsia="Times New Roman" w:hAnsi="Times New Roman" w:cs="Times New Roman"/>
                <w:sz w:val="28"/>
                <w:szCs w:val="28"/>
                <w:lang w:eastAsia="ru-RU"/>
              </w:rPr>
              <w:t xml:space="preserve"> 4-12</w:t>
            </w:r>
          </w:p>
          <w:p w:rsidR="00EE5474" w:rsidRPr="00B805A8" w:rsidRDefault="00EE5474" w:rsidP="00B805A8">
            <w:pPr>
              <w:spacing w:line="254" w:lineRule="auto"/>
              <w:rPr>
                <w:rFonts w:ascii="Times New Roman" w:eastAsia="Times New Roman" w:hAnsi="Times New Roman" w:cs="Times New Roman"/>
                <w:sz w:val="28"/>
                <w:szCs w:val="28"/>
                <w:lang w:eastAsia="ru-RU"/>
              </w:rPr>
            </w:pPr>
            <w:r w:rsidRPr="00B805A8">
              <w:rPr>
                <w:rFonts w:ascii="Times New Roman" w:eastAsia="Times New Roman" w:hAnsi="Times New Roman" w:cs="Times New Roman"/>
                <w:sz w:val="28"/>
                <w:szCs w:val="28"/>
                <w:lang w:eastAsia="ru-RU"/>
              </w:rPr>
              <w:t xml:space="preserve">       2.1. Характеристи</w:t>
            </w:r>
            <w:r w:rsidR="00B805A8">
              <w:rPr>
                <w:rFonts w:ascii="Times New Roman" w:eastAsia="Times New Roman" w:hAnsi="Times New Roman" w:cs="Times New Roman"/>
                <w:sz w:val="28"/>
                <w:szCs w:val="28"/>
                <w:lang w:eastAsia="ru-RU"/>
              </w:rPr>
              <w:t>ка почвенных образцов………………………</w:t>
            </w:r>
            <w:r w:rsidRPr="00B805A8">
              <w:rPr>
                <w:rFonts w:ascii="Times New Roman" w:eastAsia="Times New Roman" w:hAnsi="Times New Roman" w:cs="Times New Roman"/>
                <w:sz w:val="28"/>
                <w:szCs w:val="28"/>
                <w:lang w:eastAsia="ru-RU"/>
              </w:rPr>
              <w:t>…</w:t>
            </w:r>
            <w:r w:rsidR="00B805A8">
              <w:rPr>
                <w:rFonts w:ascii="Times New Roman" w:eastAsia="Times New Roman" w:hAnsi="Times New Roman" w:cs="Times New Roman"/>
                <w:sz w:val="28"/>
                <w:szCs w:val="28"/>
                <w:lang w:eastAsia="ru-RU"/>
              </w:rPr>
              <w:t>..</w:t>
            </w:r>
            <w:r w:rsidRPr="00B805A8">
              <w:rPr>
                <w:rFonts w:ascii="Times New Roman" w:eastAsia="Times New Roman" w:hAnsi="Times New Roman" w:cs="Times New Roman"/>
                <w:sz w:val="28"/>
                <w:szCs w:val="28"/>
                <w:lang w:eastAsia="ru-RU"/>
              </w:rPr>
              <w:t>.</w:t>
            </w:r>
            <w:r w:rsidR="00822DF9">
              <w:rPr>
                <w:rFonts w:ascii="Times New Roman" w:eastAsia="Times New Roman" w:hAnsi="Times New Roman" w:cs="Times New Roman"/>
                <w:sz w:val="28"/>
                <w:szCs w:val="28"/>
                <w:lang w:eastAsia="ru-RU"/>
              </w:rPr>
              <w:t>.</w:t>
            </w:r>
            <w:r w:rsidR="00A472EE" w:rsidRPr="00B805A8">
              <w:rPr>
                <w:rFonts w:ascii="Times New Roman" w:eastAsia="Times New Roman" w:hAnsi="Times New Roman" w:cs="Times New Roman"/>
                <w:sz w:val="28"/>
                <w:szCs w:val="28"/>
                <w:lang w:eastAsia="ru-RU"/>
              </w:rPr>
              <w:t xml:space="preserve"> 4-6</w:t>
            </w:r>
          </w:p>
          <w:p w:rsidR="00EE5474" w:rsidRPr="00B805A8" w:rsidRDefault="00EE5474" w:rsidP="00B805A8">
            <w:pPr>
              <w:spacing w:line="254" w:lineRule="auto"/>
              <w:rPr>
                <w:rFonts w:ascii="Times New Roman" w:eastAsia="Times New Roman" w:hAnsi="Times New Roman" w:cs="Times New Roman"/>
                <w:sz w:val="28"/>
                <w:szCs w:val="28"/>
                <w:lang w:eastAsia="ru-RU"/>
              </w:rPr>
            </w:pPr>
            <w:r w:rsidRPr="00B805A8">
              <w:rPr>
                <w:rFonts w:ascii="Times New Roman" w:eastAsia="Times New Roman" w:hAnsi="Times New Roman" w:cs="Times New Roman"/>
                <w:sz w:val="28"/>
                <w:szCs w:val="28"/>
                <w:lang w:eastAsia="ru-RU"/>
              </w:rPr>
              <w:t xml:space="preserve">       2.2. Эксперимен</w:t>
            </w:r>
            <w:r w:rsidR="00B805A8">
              <w:rPr>
                <w:rFonts w:ascii="Times New Roman" w:eastAsia="Times New Roman" w:hAnsi="Times New Roman" w:cs="Times New Roman"/>
                <w:sz w:val="28"/>
                <w:szCs w:val="28"/>
                <w:lang w:eastAsia="ru-RU"/>
              </w:rPr>
              <w:t>т по моделированию ……………………………</w:t>
            </w:r>
            <w:r w:rsidRPr="00B805A8">
              <w:rPr>
                <w:rFonts w:ascii="Times New Roman" w:eastAsia="Times New Roman" w:hAnsi="Times New Roman" w:cs="Times New Roman"/>
                <w:sz w:val="28"/>
                <w:szCs w:val="28"/>
                <w:lang w:eastAsia="ru-RU"/>
              </w:rPr>
              <w:t>……</w:t>
            </w:r>
            <w:r w:rsidR="00822DF9">
              <w:rPr>
                <w:rFonts w:ascii="Times New Roman" w:eastAsia="Times New Roman" w:hAnsi="Times New Roman" w:cs="Times New Roman"/>
                <w:sz w:val="28"/>
                <w:szCs w:val="28"/>
                <w:lang w:eastAsia="ru-RU"/>
              </w:rPr>
              <w:t>6-7</w:t>
            </w:r>
          </w:p>
          <w:p w:rsidR="00B805A8" w:rsidRDefault="00EE5474" w:rsidP="00B805A8">
            <w:pPr>
              <w:spacing w:line="254" w:lineRule="auto"/>
              <w:rPr>
                <w:rFonts w:ascii="Times New Roman" w:eastAsia="Times New Roman" w:hAnsi="Times New Roman" w:cs="Times New Roman"/>
                <w:sz w:val="28"/>
                <w:szCs w:val="28"/>
                <w:lang w:eastAsia="ru-RU"/>
              </w:rPr>
            </w:pPr>
            <w:r w:rsidRPr="00B805A8">
              <w:rPr>
                <w:rFonts w:ascii="Times New Roman" w:eastAsia="Times New Roman" w:hAnsi="Times New Roman" w:cs="Times New Roman"/>
                <w:sz w:val="28"/>
                <w:szCs w:val="28"/>
                <w:lang w:eastAsia="ru-RU"/>
              </w:rPr>
              <w:t xml:space="preserve">       2.3. Эксперимент по выявлению влияния почвенной среды на рост</w:t>
            </w:r>
          </w:p>
          <w:p w:rsidR="00EE5474" w:rsidRPr="00B805A8" w:rsidRDefault="00B805A8" w:rsidP="00B805A8">
            <w:pPr>
              <w:spacing w:line="254"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E5474" w:rsidRPr="00B805A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EE5474" w:rsidRPr="00B805A8">
              <w:rPr>
                <w:rFonts w:ascii="Times New Roman" w:eastAsia="Times New Roman" w:hAnsi="Times New Roman" w:cs="Times New Roman"/>
                <w:sz w:val="28"/>
                <w:szCs w:val="28"/>
                <w:lang w:eastAsia="ru-RU"/>
              </w:rPr>
              <w:t>растений</w:t>
            </w:r>
            <w:r w:rsidR="00A472EE" w:rsidRPr="00B805A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822DF9">
              <w:rPr>
                <w:rFonts w:ascii="Times New Roman" w:eastAsia="Times New Roman" w:hAnsi="Times New Roman" w:cs="Times New Roman"/>
                <w:sz w:val="28"/>
                <w:szCs w:val="28"/>
                <w:lang w:eastAsia="ru-RU"/>
              </w:rPr>
              <w:t>….... 7-9</w:t>
            </w:r>
          </w:p>
          <w:p w:rsidR="00EE5474" w:rsidRPr="00B805A8" w:rsidRDefault="00EE5474" w:rsidP="00B805A8">
            <w:pPr>
              <w:spacing w:line="254" w:lineRule="auto"/>
              <w:rPr>
                <w:rFonts w:ascii="Times New Roman" w:eastAsia="Times New Roman" w:hAnsi="Times New Roman" w:cs="Times New Roman"/>
                <w:sz w:val="28"/>
                <w:szCs w:val="28"/>
                <w:lang w:eastAsia="ru-RU"/>
              </w:rPr>
            </w:pPr>
            <w:r w:rsidRPr="00B805A8">
              <w:rPr>
                <w:rFonts w:ascii="Times New Roman" w:eastAsia="Times New Roman" w:hAnsi="Times New Roman" w:cs="Times New Roman"/>
                <w:sz w:val="28"/>
                <w:szCs w:val="28"/>
                <w:lang w:eastAsia="ru-RU"/>
              </w:rPr>
              <w:t xml:space="preserve">       2.4. Химический анализ почв</w:t>
            </w:r>
            <w:r w:rsidR="00B805A8">
              <w:rPr>
                <w:rFonts w:ascii="Times New Roman" w:eastAsia="Times New Roman" w:hAnsi="Times New Roman" w:cs="Times New Roman"/>
                <w:sz w:val="28"/>
                <w:szCs w:val="28"/>
                <w:lang w:eastAsia="ru-RU"/>
              </w:rPr>
              <w:t>…………………………</w:t>
            </w:r>
            <w:r w:rsidR="00822DF9">
              <w:rPr>
                <w:rFonts w:ascii="Times New Roman" w:eastAsia="Times New Roman" w:hAnsi="Times New Roman" w:cs="Times New Roman"/>
                <w:sz w:val="28"/>
                <w:szCs w:val="28"/>
                <w:lang w:eastAsia="ru-RU"/>
              </w:rPr>
              <w:t>………...</w:t>
            </w:r>
            <w:proofErr w:type="gramStart"/>
            <w:r w:rsidR="00822DF9">
              <w:rPr>
                <w:rFonts w:ascii="Times New Roman" w:eastAsia="Times New Roman" w:hAnsi="Times New Roman" w:cs="Times New Roman"/>
                <w:sz w:val="28"/>
                <w:szCs w:val="28"/>
                <w:lang w:eastAsia="ru-RU"/>
              </w:rPr>
              <w:t>…….</w:t>
            </w:r>
            <w:proofErr w:type="gramEnd"/>
            <w:r w:rsidR="00822DF9">
              <w:rPr>
                <w:rFonts w:ascii="Times New Roman" w:eastAsia="Times New Roman" w:hAnsi="Times New Roman" w:cs="Times New Roman"/>
                <w:sz w:val="28"/>
                <w:szCs w:val="28"/>
                <w:lang w:eastAsia="ru-RU"/>
              </w:rPr>
              <w:t>9-14</w:t>
            </w:r>
          </w:p>
          <w:p w:rsidR="00B805A8" w:rsidRDefault="00EE5474" w:rsidP="00B805A8">
            <w:pPr>
              <w:spacing w:line="254" w:lineRule="auto"/>
              <w:rPr>
                <w:rFonts w:ascii="Times New Roman" w:eastAsia="Times New Roman" w:hAnsi="Times New Roman" w:cs="Times New Roman"/>
                <w:sz w:val="28"/>
                <w:szCs w:val="28"/>
                <w:lang w:eastAsia="ru-RU"/>
              </w:rPr>
            </w:pPr>
            <w:r w:rsidRPr="00B805A8">
              <w:rPr>
                <w:rFonts w:ascii="Times New Roman" w:eastAsia="Times New Roman" w:hAnsi="Times New Roman" w:cs="Times New Roman"/>
                <w:sz w:val="28"/>
                <w:szCs w:val="28"/>
                <w:lang w:eastAsia="ru-RU"/>
              </w:rPr>
              <w:t xml:space="preserve">       2.5. Обобщение результатов химических опытов и моделирования по </w:t>
            </w:r>
          </w:p>
          <w:p w:rsidR="00EE5474" w:rsidRPr="00B805A8" w:rsidRDefault="00B805A8" w:rsidP="00B805A8">
            <w:pPr>
              <w:spacing w:line="254"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E5474" w:rsidRPr="00B805A8">
              <w:rPr>
                <w:rFonts w:ascii="Times New Roman" w:eastAsia="Times New Roman" w:hAnsi="Times New Roman" w:cs="Times New Roman"/>
                <w:sz w:val="28"/>
                <w:szCs w:val="28"/>
                <w:lang w:eastAsia="ru-RU"/>
              </w:rPr>
              <w:t xml:space="preserve">почвенным </w:t>
            </w:r>
            <w:r w:rsidRPr="00B805A8">
              <w:rPr>
                <w:rFonts w:ascii="Times New Roman" w:eastAsia="Times New Roman" w:hAnsi="Times New Roman" w:cs="Times New Roman"/>
                <w:sz w:val="28"/>
                <w:szCs w:val="28"/>
                <w:lang w:eastAsia="ru-RU"/>
              </w:rPr>
              <w:t xml:space="preserve">образцам </w:t>
            </w:r>
            <w:r w:rsidR="00EE5474" w:rsidRPr="00B805A8">
              <w:rPr>
                <w:rFonts w:ascii="Times New Roman" w:eastAsia="Times New Roman" w:hAnsi="Times New Roman" w:cs="Times New Roman"/>
                <w:sz w:val="28"/>
                <w:szCs w:val="28"/>
                <w:lang w:eastAsia="ru-RU"/>
              </w:rPr>
              <w:t>………</w:t>
            </w:r>
            <w:r w:rsidR="00822DF9">
              <w:rPr>
                <w:rFonts w:ascii="Times New Roman" w:eastAsia="Times New Roman" w:hAnsi="Times New Roman" w:cs="Times New Roman"/>
                <w:sz w:val="28"/>
                <w:szCs w:val="28"/>
                <w:lang w:eastAsia="ru-RU"/>
              </w:rPr>
              <w:t>……………………………………… 14</w:t>
            </w:r>
          </w:p>
          <w:p w:rsidR="00EE5474" w:rsidRPr="00B805A8" w:rsidRDefault="00EE5474" w:rsidP="00B805A8">
            <w:pPr>
              <w:spacing w:line="254" w:lineRule="auto"/>
              <w:rPr>
                <w:rFonts w:ascii="Times New Roman" w:eastAsia="Times New Roman" w:hAnsi="Times New Roman" w:cs="Times New Roman"/>
                <w:sz w:val="28"/>
                <w:szCs w:val="28"/>
                <w:lang w:eastAsia="ru-RU"/>
              </w:rPr>
            </w:pPr>
            <w:r w:rsidRPr="00B805A8">
              <w:rPr>
                <w:rFonts w:ascii="Times New Roman" w:eastAsia="Times New Roman" w:hAnsi="Times New Roman" w:cs="Times New Roman"/>
                <w:b/>
                <w:sz w:val="28"/>
                <w:szCs w:val="28"/>
                <w:lang w:eastAsia="ru-RU"/>
              </w:rPr>
              <w:t>3</w:t>
            </w:r>
            <w:r w:rsidRPr="00B805A8">
              <w:rPr>
                <w:rFonts w:ascii="Times New Roman" w:eastAsia="Times New Roman" w:hAnsi="Times New Roman" w:cs="Times New Roman"/>
                <w:sz w:val="28"/>
                <w:szCs w:val="28"/>
                <w:lang w:eastAsia="ru-RU"/>
              </w:rPr>
              <w:t xml:space="preserve">. </w:t>
            </w:r>
            <w:r w:rsidRPr="00B805A8">
              <w:rPr>
                <w:rFonts w:ascii="Times New Roman" w:eastAsia="Times New Roman" w:hAnsi="Times New Roman" w:cs="Times New Roman"/>
                <w:b/>
                <w:sz w:val="28"/>
                <w:szCs w:val="28"/>
                <w:lang w:eastAsia="ru-RU"/>
              </w:rPr>
              <w:t>Общий вывод по результатам исследования</w:t>
            </w:r>
            <w:r w:rsidRPr="00B805A8">
              <w:rPr>
                <w:rFonts w:ascii="Times New Roman" w:eastAsia="Times New Roman" w:hAnsi="Times New Roman" w:cs="Times New Roman"/>
                <w:sz w:val="28"/>
                <w:szCs w:val="28"/>
                <w:lang w:eastAsia="ru-RU"/>
              </w:rPr>
              <w:t>………………</w:t>
            </w:r>
            <w:proofErr w:type="gramStart"/>
            <w:r w:rsidRPr="00B805A8">
              <w:rPr>
                <w:rFonts w:ascii="Times New Roman" w:eastAsia="Times New Roman" w:hAnsi="Times New Roman" w:cs="Times New Roman"/>
                <w:sz w:val="28"/>
                <w:szCs w:val="28"/>
                <w:lang w:eastAsia="ru-RU"/>
              </w:rPr>
              <w:t>……</w:t>
            </w:r>
            <w:r w:rsidR="00B805A8">
              <w:rPr>
                <w:rFonts w:ascii="Times New Roman" w:eastAsia="Times New Roman" w:hAnsi="Times New Roman" w:cs="Times New Roman"/>
                <w:sz w:val="28"/>
                <w:szCs w:val="28"/>
                <w:lang w:eastAsia="ru-RU"/>
              </w:rPr>
              <w:t>.</w:t>
            </w:r>
            <w:proofErr w:type="gramEnd"/>
            <w:r w:rsidR="00822DF9">
              <w:rPr>
                <w:rFonts w:ascii="Times New Roman" w:eastAsia="Times New Roman" w:hAnsi="Times New Roman" w:cs="Times New Roman"/>
                <w:sz w:val="28"/>
                <w:szCs w:val="28"/>
                <w:lang w:eastAsia="ru-RU"/>
              </w:rPr>
              <w:t>….. 14</w:t>
            </w:r>
          </w:p>
        </w:tc>
      </w:tr>
      <w:tr w:rsidR="00EE5474" w:rsidRPr="00BE35CB" w:rsidTr="00B805A8">
        <w:tc>
          <w:tcPr>
            <w:tcW w:w="9214" w:type="dxa"/>
          </w:tcPr>
          <w:p w:rsidR="00EE5474" w:rsidRPr="00B805A8" w:rsidRDefault="00EE5474" w:rsidP="00B805A8">
            <w:pPr>
              <w:spacing w:after="0" w:line="240" w:lineRule="auto"/>
              <w:rPr>
                <w:rFonts w:ascii="Times New Roman" w:eastAsia="Times New Roman" w:hAnsi="Times New Roman" w:cs="Times New Roman"/>
                <w:b/>
                <w:sz w:val="28"/>
                <w:szCs w:val="28"/>
                <w:lang w:eastAsia="ru-RU"/>
              </w:rPr>
            </w:pPr>
          </w:p>
        </w:tc>
      </w:tr>
      <w:tr w:rsidR="00EE5474" w:rsidRPr="00BE35CB" w:rsidTr="00B805A8">
        <w:tc>
          <w:tcPr>
            <w:tcW w:w="9214" w:type="dxa"/>
          </w:tcPr>
          <w:p w:rsidR="00EE5474" w:rsidRPr="00B805A8" w:rsidRDefault="00EE5474" w:rsidP="00B805A8">
            <w:pPr>
              <w:spacing w:after="0" w:line="240" w:lineRule="auto"/>
              <w:rPr>
                <w:rFonts w:ascii="Times New Roman" w:eastAsia="Times New Roman" w:hAnsi="Times New Roman" w:cs="Times New Roman"/>
                <w:b/>
                <w:sz w:val="28"/>
                <w:szCs w:val="28"/>
                <w:lang w:eastAsia="ru-RU"/>
              </w:rPr>
            </w:pPr>
          </w:p>
        </w:tc>
      </w:tr>
      <w:tr w:rsidR="00EE5474" w:rsidRPr="00BE35CB" w:rsidTr="00B805A8">
        <w:tc>
          <w:tcPr>
            <w:tcW w:w="9214" w:type="dxa"/>
          </w:tcPr>
          <w:p w:rsidR="00EE5474" w:rsidRPr="00B805A8" w:rsidRDefault="00EE5474" w:rsidP="00B805A8">
            <w:pPr>
              <w:spacing w:after="0" w:line="240" w:lineRule="auto"/>
              <w:rPr>
                <w:rFonts w:ascii="Times New Roman" w:eastAsia="Times New Roman" w:hAnsi="Times New Roman" w:cs="Times New Roman"/>
                <w:sz w:val="28"/>
                <w:szCs w:val="28"/>
                <w:lang w:eastAsia="ru-RU"/>
              </w:rPr>
            </w:pPr>
            <w:r w:rsidRPr="00B805A8">
              <w:rPr>
                <w:rFonts w:ascii="Times New Roman" w:eastAsia="Times New Roman" w:hAnsi="Times New Roman" w:cs="Times New Roman"/>
                <w:b/>
                <w:sz w:val="28"/>
                <w:szCs w:val="28"/>
                <w:lang w:eastAsia="ru-RU"/>
              </w:rPr>
              <w:t xml:space="preserve">Библиографический </w:t>
            </w:r>
            <w:r w:rsidR="00B805A8" w:rsidRPr="00B805A8">
              <w:rPr>
                <w:rFonts w:ascii="Times New Roman" w:eastAsia="Times New Roman" w:hAnsi="Times New Roman" w:cs="Times New Roman"/>
                <w:b/>
                <w:sz w:val="28"/>
                <w:szCs w:val="28"/>
                <w:lang w:eastAsia="ru-RU"/>
              </w:rPr>
              <w:t xml:space="preserve">список </w:t>
            </w:r>
            <w:r w:rsidR="00A472EE" w:rsidRPr="00B805A8">
              <w:rPr>
                <w:rFonts w:ascii="Times New Roman" w:eastAsia="Times New Roman" w:hAnsi="Times New Roman" w:cs="Times New Roman"/>
                <w:sz w:val="28"/>
                <w:szCs w:val="28"/>
                <w:lang w:eastAsia="ru-RU"/>
              </w:rPr>
              <w:t>……………………………………</w:t>
            </w:r>
            <w:r w:rsidR="00B805A8">
              <w:rPr>
                <w:rFonts w:ascii="Times New Roman" w:eastAsia="Times New Roman" w:hAnsi="Times New Roman" w:cs="Times New Roman"/>
                <w:sz w:val="28"/>
                <w:szCs w:val="28"/>
                <w:lang w:eastAsia="ru-RU"/>
              </w:rPr>
              <w:t>………</w:t>
            </w:r>
            <w:r w:rsidR="00822DF9">
              <w:rPr>
                <w:rFonts w:ascii="Times New Roman" w:eastAsia="Times New Roman" w:hAnsi="Times New Roman" w:cs="Times New Roman"/>
                <w:sz w:val="28"/>
                <w:szCs w:val="28"/>
                <w:lang w:eastAsia="ru-RU"/>
              </w:rPr>
              <w:t>... 15</w:t>
            </w:r>
          </w:p>
          <w:p w:rsidR="00EE5474" w:rsidRPr="00B805A8" w:rsidRDefault="00EE5474" w:rsidP="00B805A8">
            <w:pPr>
              <w:spacing w:after="0" w:line="240" w:lineRule="auto"/>
              <w:rPr>
                <w:rFonts w:ascii="Times New Roman" w:eastAsia="Times New Roman" w:hAnsi="Times New Roman" w:cs="Times New Roman"/>
                <w:b/>
                <w:sz w:val="28"/>
                <w:szCs w:val="28"/>
                <w:lang w:val="de-DE" w:eastAsia="ru-RU"/>
              </w:rPr>
            </w:pPr>
          </w:p>
        </w:tc>
      </w:tr>
      <w:tr w:rsidR="00EE5474" w:rsidRPr="00BE35CB" w:rsidTr="00B805A8">
        <w:tc>
          <w:tcPr>
            <w:tcW w:w="9214" w:type="dxa"/>
          </w:tcPr>
          <w:p w:rsidR="00EE5474" w:rsidRPr="00B805A8" w:rsidRDefault="00EE5474" w:rsidP="00B805A8">
            <w:pPr>
              <w:spacing w:after="0" w:line="240" w:lineRule="auto"/>
              <w:rPr>
                <w:rFonts w:ascii="Times New Roman" w:eastAsia="Times New Roman" w:hAnsi="Times New Roman" w:cs="Times New Roman"/>
                <w:sz w:val="28"/>
                <w:szCs w:val="28"/>
                <w:lang w:eastAsia="ru-RU"/>
              </w:rPr>
            </w:pPr>
            <w:r w:rsidRPr="00B805A8">
              <w:rPr>
                <w:rFonts w:ascii="Times New Roman" w:eastAsia="Times New Roman" w:hAnsi="Times New Roman" w:cs="Times New Roman"/>
                <w:b/>
                <w:sz w:val="28"/>
                <w:szCs w:val="28"/>
                <w:lang w:eastAsia="ru-RU"/>
              </w:rPr>
              <w:t>Приложения</w:t>
            </w:r>
            <w:r w:rsidRPr="00B805A8">
              <w:rPr>
                <w:rFonts w:ascii="Times New Roman" w:eastAsia="Times New Roman" w:hAnsi="Times New Roman" w:cs="Times New Roman"/>
                <w:sz w:val="28"/>
                <w:szCs w:val="28"/>
                <w:lang w:eastAsia="ru-RU"/>
              </w:rPr>
              <w:t>……</w:t>
            </w:r>
            <w:r w:rsidR="00822DF9">
              <w:rPr>
                <w:rFonts w:ascii="Times New Roman" w:eastAsia="Times New Roman" w:hAnsi="Times New Roman" w:cs="Times New Roman"/>
                <w:sz w:val="28"/>
                <w:szCs w:val="28"/>
                <w:lang w:eastAsia="ru-RU"/>
              </w:rPr>
              <w:t>………………………………………………………...16-20</w:t>
            </w:r>
          </w:p>
          <w:p w:rsidR="00EE5474" w:rsidRPr="00B805A8" w:rsidRDefault="00EE5474" w:rsidP="00B805A8">
            <w:pPr>
              <w:spacing w:after="0" w:line="240" w:lineRule="auto"/>
              <w:rPr>
                <w:rFonts w:ascii="Times New Roman" w:eastAsia="Times New Roman" w:hAnsi="Times New Roman" w:cs="Times New Roman"/>
                <w:sz w:val="28"/>
                <w:szCs w:val="28"/>
                <w:lang w:eastAsia="ru-RU"/>
              </w:rPr>
            </w:pPr>
          </w:p>
          <w:p w:rsidR="00EE5474" w:rsidRPr="00B805A8" w:rsidRDefault="00EE5474" w:rsidP="00B805A8">
            <w:pPr>
              <w:spacing w:after="0" w:line="240" w:lineRule="auto"/>
              <w:rPr>
                <w:rFonts w:ascii="Times New Roman" w:eastAsia="Times New Roman" w:hAnsi="Times New Roman" w:cs="Times New Roman"/>
                <w:b/>
                <w:sz w:val="28"/>
                <w:szCs w:val="28"/>
                <w:lang w:eastAsia="ru-RU"/>
              </w:rPr>
            </w:pPr>
          </w:p>
        </w:tc>
      </w:tr>
    </w:tbl>
    <w:p w:rsidR="00EE5474" w:rsidRDefault="00EE5474" w:rsidP="00C45CC4">
      <w:pPr>
        <w:widowControl w:val="0"/>
        <w:shd w:val="clear" w:color="auto" w:fill="FFFFFF"/>
        <w:autoSpaceDE w:val="0"/>
        <w:autoSpaceDN w:val="0"/>
        <w:adjustRightInd w:val="0"/>
        <w:spacing w:after="0" w:line="360" w:lineRule="auto"/>
        <w:ind w:firstLine="540"/>
        <w:jc w:val="center"/>
        <w:rPr>
          <w:rFonts w:ascii="Times New Roman" w:eastAsia="Times New Roman" w:hAnsi="Times New Roman" w:cs="Times New Roman"/>
          <w:b/>
          <w:color w:val="000000"/>
          <w:spacing w:val="-9"/>
          <w:w w:val="103"/>
          <w:sz w:val="24"/>
          <w:szCs w:val="24"/>
          <w:lang w:eastAsia="ru-RU"/>
        </w:rPr>
      </w:pPr>
    </w:p>
    <w:p w:rsidR="00EE5474" w:rsidRDefault="00EE5474" w:rsidP="00C45CC4">
      <w:pPr>
        <w:widowControl w:val="0"/>
        <w:shd w:val="clear" w:color="auto" w:fill="FFFFFF"/>
        <w:autoSpaceDE w:val="0"/>
        <w:autoSpaceDN w:val="0"/>
        <w:adjustRightInd w:val="0"/>
        <w:spacing w:after="0" w:line="360" w:lineRule="auto"/>
        <w:ind w:firstLine="540"/>
        <w:jc w:val="center"/>
        <w:rPr>
          <w:rFonts w:ascii="Times New Roman" w:eastAsia="Times New Roman" w:hAnsi="Times New Roman" w:cs="Times New Roman"/>
          <w:b/>
          <w:color w:val="000000"/>
          <w:spacing w:val="-9"/>
          <w:w w:val="103"/>
          <w:sz w:val="24"/>
          <w:szCs w:val="24"/>
          <w:lang w:eastAsia="ru-RU"/>
        </w:rPr>
      </w:pPr>
    </w:p>
    <w:p w:rsidR="00EE5474" w:rsidRDefault="00EE5474" w:rsidP="00C45CC4">
      <w:pPr>
        <w:widowControl w:val="0"/>
        <w:shd w:val="clear" w:color="auto" w:fill="FFFFFF"/>
        <w:autoSpaceDE w:val="0"/>
        <w:autoSpaceDN w:val="0"/>
        <w:adjustRightInd w:val="0"/>
        <w:spacing w:after="0" w:line="360" w:lineRule="auto"/>
        <w:ind w:firstLine="540"/>
        <w:jc w:val="center"/>
        <w:rPr>
          <w:rFonts w:ascii="Times New Roman" w:eastAsia="Times New Roman" w:hAnsi="Times New Roman" w:cs="Times New Roman"/>
          <w:b/>
          <w:color w:val="000000"/>
          <w:spacing w:val="-9"/>
          <w:w w:val="103"/>
          <w:sz w:val="24"/>
          <w:szCs w:val="24"/>
          <w:lang w:eastAsia="ru-RU"/>
        </w:rPr>
      </w:pPr>
    </w:p>
    <w:p w:rsidR="00EE5474" w:rsidRDefault="00EE5474" w:rsidP="00C45CC4">
      <w:pPr>
        <w:widowControl w:val="0"/>
        <w:shd w:val="clear" w:color="auto" w:fill="FFFFFF"/>
        <w:autoSpaceDE w:val="0"/>
        <w:autoSpaceDN w:val="0"/>
        <w:adjustRightInd w:val="0"/>
        <w:spacing w:after="0" w:line="360" w:lineRule="auto"/>
        <w:ind w:firstLine="540"/>
        <w:jc w:val="center"/>
        <w:rPr>
          <w:rFonts w:ascii="Times New Roman" w:eastAsia="Times New Roman" w:hAnsi="Times New Roman" w:cs="Times New Roman"/>
          <w:b/>
          <w:color w:val="000000"/>
          <w:spacing w:val="-9"/>
          <w:w w:val="103"/>
          <w:sz w:val="24"/>
          <w:szCs w:val="24"/>
          <w:lang w:eastAsia="ru-RU"/>
        </w:rPr>
      </w:pPr>
    </w:p>
    <w:p w:rsidR="00EE5474" w:rsidRDefault="00EE5474" w:rsidP="00C45CC4">
      <w:pPr>
        <w:widowControl w:val="0"/>
        <w:shd w:val="clear" w:color="auto" w:fill="FFFFFF"/>
        <w:autoSpaceDE w:val="0"/>
        <w:autoSpaceDN w:val="0"/>
        <w:adjustRightInd w:val="0"/>
        <w:spacing w:after="0" w:line="360" w:lineRule="auto"/>
        <w:ind w:firstLine="540"/>
        <w:jc w:val="center"/>
        <w:rPr>
          <w:rFonts w:ascii="Times New Roman" w:eastAsia="Times New Roman" w:hAnsi="Times New Roman" w:cs="Times New Roman"/>
          <w:b/>
          <w:color w:val="000000"/>
          <w:spacing w:val="-9"/>
          <w:w w:val="103"/>
          <w:sz w:val="24"/>
          <w:szCs w:val="24"/>
          <w:lang w:eastAsia="ru-RU"/>
        </w:rPr>
      </w:pPr>
    </w:p>
    <w:p w:rsidR="00EE5474" w:rsidRDefault="00EE5474" w:rsidP="00C45CC4">
      <w:pPr>
        <w:widowControl w:val="0"/>
        <w:shd w:val="clear" w:color="auto" w:fill="FFFFFF"/>
        <w:autoSpaceDE w:val="0"/>
        <w:autoSpaceDN w:val="0"/>
        <w:adjustRightInd w:val="0"/>
        <w:spacing w:after="0" w:line="360" w:lineRule="auto"/>
        <w:ind w:firstLine="540"/>
        <w:jc w:val="center"/>
        <w:rPr>
          <w:rFonts w:ascii="Times New Roman" w:eastAsia="Times New Roman" w:hAnsi="Times New Roman" w:cs="Times New Roman"/>
          <w:b/>
          <w:color w:val="000000"/>
          <w:spacing w:val="-9"/>
          <w:w w:val="103"/>
          <w:sz w:val="24"/>
          <w:szCs w:val="24"/>
          <w:lang w:eastAsia="ru-RU"/>
        </w:rPr>
      </w:pPr>
    </w:p>
    <w:p w:rsidR="00EE5474" w:rsidRDefault="00EE5474" w:rsidP="00C45CC4">
      <w:pPr>
        <w:widowControl w:val="0"/>
        <w:shd w:val="clear" w:color="auto" w:fill="FFFFFF"/>
        <w:autoSpaceDE w:val="0"/>
        <w:autoSpaceDN w:val="0"/>
        <w:adjustRightInd w:val="0"/>
        <w:spacing w:after="0" w:line="360" w:lineRule="auto"/>
        <w:ind w:firstLine="540"/>
        <w:jc w:val="center"/>
        <w:rPr>
          <w:rFonts w:ascii="Times New Roman" w:eastAsia="Times New Roman" w:hAnsi="Times New Roman" w:cs="Times New Roman"/>
          <w:b/>
          <w:color w:val="000000"/>
          <w:spacing w:val="-9"/>
          <w:w w:val="103"/>
          <w:sz w:val="24"/>
          <w:szCs w:val="24"/>
          <w:lang w:eastAsia="ru-RU"/>
        </w:rPr>
      </w:pPr>
    </w:p>
    <w:p w:rsidR="00EE5474" w:rsidRDefault="00EE5474" w:rsidP="00C45CC4">
      <w:pPr>
        <w:widowControl w:val="0"/>
        <w:shd w:val="clear" w:color="auto" w:fill="FFFFFF"/>
        <w:autoSpaceDE w:val="0"/>
        <w:autoSpaceDN w:val="0"/>
        <w:adjustRightInd w:val="0"/>
        <w:spacing w:after="0" w:line="360" w:lineRule="auto"/>
        <w:ind w:firstLine="540"/>
        <w:jc w:val="center"/>
        <w:rPr>
          <w:rFonts w:ascii="Times New Roman" w:eastAsia="Times New Roman" w:hAnsi="Times New Roman" w:cs="Times New Roman"/>
          <w:b/>
          <w:color w:val="000000"/>
          <w:spacing w:val="-9"/>
          <w:w w:val="103"/>
          <w:sz w:val="24"/>
          <w:szCs w:val="24"/>
          <w:lang w:eastAsia="ru-RU"/>
        </w:rPr>
      </w:pPr>
    </w:p>
    <w:p w:rsidR="00EE5474" w:rsidRDefault="00EE5474" w:rsidP="00C45CC4">
      <w:pPr>
        <w:widowControl w:val="0"/>
        <w:shd w:val="clear" w:color="auto" w:fill="FFFFFF"/>
        <w:autoSpaceDE w:val="0"/>
        <w:autoSpaceDN w:val="0"/>
        <w:adjustRightInd w:val="0"/>
        <w:spacing w:after="0" w:line="360" w:lineRule="auto"/>
        <w:ind w:firstLine="540"/>
        <w:jc w:val="center"/>
        <w:rPr>
          <w:rFonts w:ascii="Times New Roman" w:eastAsia="Times New Roman" w:hAnsi="Times New Roman" w:cs="Times New Roman"/>
          <w:b/>
          <w:color w:val="000000"/>
          <w:spacing w:val="-9"/>
          <w:w w:val="103"/>
          <w:sz w:val="24"/>
          <w:szCs w:val="24"/>
          <w:lang w:eastAsia="ru-RU"/>
        </w:rPr>
      </w:pPr>
    </w:p>
    <w:p w:rsidR="00EE5474" w:rsidRDefault="00EE5474" w:rsidP="00C45CC4">
      <w:pPr>
        <w:widowControl w:val="0"/>
        <w:shd w:val="clear" w:color="auto" w:fill="FFFFFF"/>
        <w:autoSpaceDE w:val="0"/>
        <w:autoSpaceDN w:val="0"/>
        <w:adjustRightInd w:val="0"/>
        <w:spacing w:after="0" w:line="360" w:lineRule="auto"/>
        <w:ind w:firstLine="540"/>
        <w:jc w:val="center"/>
        <w:rPr>
          <w:rFonts w:ascii="Times New Roman" w:eastAsia="Times New Roman" w:hAnsi="Times New Roman" w:cs="Times New Roman"/>
          <w:b/>
          <w:color w:val="000000"/>
          <w:spacing w:val="-9"/>
          <w:w w:val="103"/>
          <w:sz w:val="24"/>
          <w:szCs w:val="24"/>
          <w:lang w:eastAsia="ru-RU"/>
        </w:rPr>
      </w:pPr>
    </w:p>
    <w:p w:rsidR="00EE5474" w:rsidRDefault="00EE5474" w:rsidP="00B805A8">
      <w:pPr>
        <w:widowControl w:val="0"/>
        <w:shd w:val="clear" w:color="auto" w:fill="FFFFFF"/>
        <w:autoSpaceDE w:val="0"/>
        <w:autoSpaceDN w:val="0"/>
        <w:adjustRightInd w:val="0"/>
        <w:spacing w:after="0" w:line="360" w:lineRule="auto"/>
        <w:rPr>
          <w:rFonts w:ascii="Times New Roman" w:eastAsia="Times New Roman" w:hAnsi="Times New Roman" w:cs="Times New Roman"/>
          <w:b/>
          <w:color w:val="000000"/>
          <w:spacing w:val="-9"/>
          <w:w w:val="103"/>
          <w:sz w:val="24"/>
          <w:szCs w:val="24"/>
          <w:lang w:eastAsia="ru-RU"/>
        </w:rPr>
      </w:pPr>
    </w:p>
    <w:p w:rsidR="00C45CC4" w:rsidRPr="00B805A8" w:rsidRDefault="00C45CC4" w:rsidP="00C45CC4">
      <w:pPr>
        <w:widowControl w:val="0"/>
        <w:shd w:val="clear" w:color="auto" w:fill="FFFFFF"/>
        <w:autoSpaceDE w:val="0"/>
        <w:autoSpaceDN w:val="0"/>
        <w:adjustRightInd w:val="0"/>
        <w:spacing w:after="0" w:line="360" w:lineRule="auto"/>
        <w:ind w:firstLine="540"/>
        <w:jc w:val="center"/>
        <w:rPr>
          <w:rFonts w:ascii="Times New Roman" w:eastAsia="Times New Roman" w:hAnsi="Times New Roman" w:cs="Times New Roman"/>
          <w:b/>
          <w:color w:val="000000"/>
          <w:spacing w:val="-9"/>
          <w:w w:val="103"/>
          <w:sz w:val="28"/>
          <w:szCs w:val="28"/>
          <w:lang w:eastAsia="ru-RU"/>
        </w:rPr>
      </w:pPr>
      <w:r w:rsidRPr="00B805A8">
        <w:rPr>
          <w:rFonts w:ascii="Times New Roman" w:eastAsia="Times New Roman" w:hAnsi="Times New Roman" w:cs="Times New Roman"/>
          <w:b/>
          <w:color w:val="000000"/>
          <w:spacing w:val="-9"/>
          <w:w w:val="103"/>
          <w:sz w:val="28"/>
          <w:szCs w:val="28"/>
          <w:lang w:eastAsia="ru-RU"/>
        </w:rPr>
        <w:lastRenderedPageBreak/>
        <w:t>Введение</w:t>
      </w:r>
    </w:p>
    <w:p w:rsidR="00235CD7" w:rsidRPr="00B805A8" w:rsidRDefault="00235CD7" w:rsidP="007E47E9">
      <w:pPr>
        <w:widowControl w:val="0"/>
        <w:shd w:val="clear" w:color="auto" w:fill="FFFFFF"/>
        <w:autoSpaceDE w:val="0"/>
        <w:autoSpaceDN w:val="0"/>
        <w:adjustRightInd w:val="0"/>
        <w:spacing w:after="0" w:line="360" w:lineRule="auto"/>
        <w:ind w:firstLine="540"/>
        <w:jc w:val="right"/>
        <w:rPr>
          <w:rFonts w:ascii="Times New Roman" w:eastAsia="Times New Roman" w:hAnsi="Times New Roman" w:cs="Times New Roman"/>
          <w:color w:val="000000"/>
          <w:spacing w:val="-9"/>
          <w:w w:val="103"/>
          <w:sz w:val="28"/>
          <w:szCs w:val="28"/>
          <w:lang w:eastAsia="ru-RU"/>
        </w:rPr>
      </w:pPr>
      <w:r w:rsidRPr="00B805A8">
        <w:rPr>
          <w:rFonts w:ascii="Times New Roman" w:eastAsia="Times New Roman" w:hAnsi="Times New Roman" w:cs="Times New Roman"/>
          <w:color w:val="000000"/>
          <w:spacing w:val="-9"/>
          <w:w w:val="103"/>
          <w:sz w:val="28"/>
          <w:szCs w:val="28"/>
          <w:lang w:eastAsia="ru-RU"/>
        </w:rPr>
        <w:t xml:space="preserve">    Ты бороздишь Земли усталый лик…</w:t>
      </w:r>
    </w:p>
    <w:p w:rsidR="00235CD7" w:rsidRPr="00B805A8" w:rsidRDefault="00235CD7" w:rsidP="007E47E9">
      <w:pPr>
        <w:widowControl w:val="0"/>
        <w:shd w:val="clear" w:color="auto" w:fill="FFFFFF"/>
        <w:autoSpaceDE w:val="0"/>
        <w:autoSpaceDN w:val="0"/>
        <w:adjustRightInd w:val="0"/>
        <w:spacing w:after="0" w:line="360" w:lineRule="auto"/>
        <w:ind w:firstLine="540"/>
        <w:jc w:val="right"/>
        <w:rPr>
          <w:rFonts w:ascii="Times New Roman" w:eastAsia="Times New Roman" w:hAnsi="Times New Roman" w:cs="Times New Roman"/>
          <w:color w:val="000000"/>
          <w:spacing w:val="-9"/>
          <w:w w:val="103"/>
          <w:sz w:val="28"/>
          <w:szCs w:val="28"/>
          <w:lang w:eastAsia="ru-RU"/>
        </w:rPr>
      </w:pPr>
      <w:r w:rsidRPr="00B805A8">
        <w:rPr>
          <w:rFonts w:ascii="Times New Roman" w:eastAsia="Times New Roman" w:hAnsi="Times New Roman" w:cs="Times New Roman"/>
          <w:color w:val="000000"/>
          <w:spacing w:val="-9"/>
          <w:w w:val="103"/>
          <w:sz w:val="28"/>
          <w:szCs w:val="28"/>
          <w:lang w:eastAsia="ru-RU"/>
        </w:rPr>
        <w:t xml:space="preserve">                         </w:t>
      </w:r>
      <w:r w:rsidR="00B805A8">
        <w:rPr>
          <w:rFonts w:ascii="Times New Roman" w:eastAsia="Times New Roman" w:hAnsi="Times New Roman" w:cs="Times New Roman"/>
          <w:color w:val="000000"/>
          <w:spacing w:val="-9"/>
          <w:w w:val="103"/>
          <w:sz w:val="28"/>
          <w:szCs w:val="28"/>
          <w:lang w:eastAsia="ru-RU"/>
        </w:rPr>
        <w:t xml:space="preserve">                              </w:t>
      </w:r>
      <w:r w:rsidRPr="00B805A8">
        <w:rPr>
          <w:rFonts w:ascii="Times New Roman" w:eastAsia="Times New Roman" w:hAnsi="Times New Roman" w:cs="Times New Roman"/>
          <w:color w:val="000000"/>
          <w:spacing w:val="-9"/>
          <w:w w:val="103"/>
          <w:sz w:val="28"/>
          <w:szCs w:val="28"/>
          <w:lang w:eastAsia="ru-RU"/>
        </w:rPr>
        <w:t>Войди в неё на глубину в полметра,</w:t>
      </w:r>
    </w:p>
    <w:p w:rsidR="00235CD7" w:rsidRPr="00B805A8" w:rsidRDefault="00235CD7" w:rsidP="007E47E9">
      <w:pPr>
        <w:widowControl w:val="0"/>
        <w:shd w:val="clear" w:color="auto" w:fill="FFFFFF"/>
        <w:autoSpaceDE w:val="0"/>
        <w:autoSpaceDN w:val="0"/>
        <w:adjustRightInd w:val="0"/>
        <w:spacing w:after="0" w:line="360" w:lineRule="auto"/>
        <w:ind w:firstLine="540"/>
        <w:jc w:val="right"/>
        <w:rPr>
          <w:rFonts w:ascii="Times New Roman" w:eastAsia="Times New Roman" w:hAnsi="Times New Roman" w:cs="Times New Roman"/>
          <w:color w:val="000000"/>
          <w:spacing w:val="-9"/>
          <w:w w:val="103"/>
          <w:sz w:val="28"/>
          <w:szCs w:val="28"/>
          <w:lang w:eastAsia="ru-RU"/>
        </w:rPr>
      </w:pPr>
      <w:r w:rsidRPr="00B805A8">
        <w:rPr>
          <w:rFonts w:ascii="Times New Roman" w:eastAsia="Times New Roman" w:hAnsi="Times New Roman" w:cs="Times New Roman"/>
          <w:color w:val="000000"/>
          <w:spacing w:val="-9"/>
          <w:w w:val="103"/>
          <w:sz w:val="28"/>
          <w:szCs w:val="28"/>
          <w:lang w:eastAsia="ru-RU"/>
        </w:rPr>
        <w:t xml:space="preserve">                 </w:t>
      </w:r>
      <w:r w:rsidR="00B805A8">
        <w:rPr>
          <w:rFonts w:ascii="Times New Roman" w:eastAsia="Times New Roman" w:hAnsi="Times New Roman" w:cs="Times New Roman"/>
          <w:color w:val="000000"/>
          <w:spacing w:val="-9"/>
          <w:w w:val="103"/>
          <w:sz w:val="28"/>
          <w:szCs w:val="28"/>
          <w:lang w:eastAsia="ru-RU"/>
        </w:rPr>
        <w:t xml:space="preserve">                </w:t>
      </w:r>
      <w:r w:rsidRPr="00B805A8">
        <w:rPr>
          <w:rFonts w:ascii="Times New Roman" w:eastAsia="Times New Roman" w:hAnsi="Times New Roman" w:cs="Times New Roman"/>
          <w:color w:val="000000"/>
          <w:spacing w:val="-9"/>
          <w:w w:val="103"/>
          <w:sz w:val="28"/>
          <w:szCs w:val="28"/>
          <w:lang w:eastAsia="ru-RU"/>
        </w:rPr>
        <w:t xml:space="preserve"> И ты откроешь новый материк.</w:t>
      </w:r>
    </w:p>
    <w:p w:rsidR="00235CD7" w:rsidRPr="00B805A8" w:rsidRDefault="00235CD7" w:rsidP="005B4AF8">
      <w:pPr>
        <w:widowControl w:val="0"/>
        <w:shd w:val="clear" w:color="auto" w:fill="FFFFFF"/>
        <w:autoSpaceDE w:val="0"/>
        <w:autoSpaceDN w:val="0"/>
        <w:adjustRightInd w:val="0"/>
        <w:spacing w:after="0" w:line="360" w:lineRule="auto"/>
        <w:ind w:firstLine="540"/>
        <w:jc w:val="right"/>
        <w:rPr>
          <w:rFonts w:ascii="Times New Roman" w:eastAsia="Times New Roman" w:hAnsi="Times New Roman" w:cs="Times New Roman"/>
          <w:color w:val="000000"/>
          <w:spacing w:val="-9"/>
          <w:w w:val="103"/>
          <w:sz w:val="28"/>
          <w:szCs w:val="28"/>
          <w:lang w:eastAsia="ru-RU"/>
        </w:rPr>
      </w:pPr>
      <w:r w:rsidRPr="00B805A8">
        <w:rPr>
          <w:rFonts w:ascii="Times New Roman" w:eastAsia="Times New Roman" w:hAnsi="Times New Roman" w:cs="Times New Roman"/>
          <w:color w:val="000000"/>
          <w:spacing w:val="-9"/>
          <w:w w:val="103"/>
          <w:sz w:val="28"/>
          <w:szCs w:val="28"/>
          <w:lang w:eastAsia="ru-RU"/>
        </w:rPr>
        <w:t xml:space="preserve">                                                                                                             В.</w:t>
      </w:r>
      <w:r w:rsidR="005B4AF8" w:rsidRPr="00B805A8">
        <w:rPr>
          <w:rFonts w:ascii="Times New Roman" w:eastAsia="Times New Roman" w:hAnsi="Times New Roman" w:cs="Times New Roman"/>
          <w:color w:val="000000"/>
          <w:spacing w:val="-9"/>
          <w:w w:val="103"/>
          <w:sz w:val="28"/>
          <w:szCs w:val="28"/>
          <w:lang w:eastAsia="ru-RU"/>
        </w:rPr>
        <w:t xml:space="preserve"> </w:t>
      </w:r>
      <w:r w:rsidRPr="00B805A8">
        <w:rPr>
          <w:rFonts w:ascii="Times New Roman" w:eastAsia="Times New Roman" w:hAnsi="Times New Roman" w:cs="Times New Roman"/>
          <w:color w:val="000000"/>
          <w:spacing w:val="-9"/>
          <w:w w:val="103"/>
          <w:sz w:val="28"/>
          <w:szCs w:val="28"/>
          <w:lang w:eastAsia="ru-RU"/>
        </w:rPr>
        <w:t>Федоров</w:t>
      </w:r>
    </w:p>
    <w:p w:rsidR="001F722D" w:rsidRPr="00B805A8" w:rsidRDefault="001F722D" w:rsidP="001F722D">
      <w:pPr>
        <w:spacing w:line="360" w:lineRule="auto"/>
        <w:jc w:val="both"/>
        <w:rPr>
          <w:rFonts w:ascii="Times New Roman" w:eastAsia="Times New Roman" w:hAnsi="Times New Roman" w:cs="Times New Roman"/>
          <w:iCs/>
          <w:color w:val="000000"/>
          <w:sz w:val="28"/>
          <w:szCs w:val="28"/>
          <w:lang w:eastAsia="ru-RU"/>
        </w:rPr>
      </w:pPr>
      <w:r w:rsidRPr="00B805A8">
        <w:rPr>
          <w:rFonts w:ascii="Times New Roman" w:hAnsi="Times New Roman" w:cs="Times New Roman"/>
          <w:sz w:val="28"/>
          <w:szCs w:val="28"/>
        </w:rPr>
        <w:t xml:space="preserve">          Почва – не только верхний плодородный слой земной коры, это практически невозобновимый ресурс, «фундамент» экосистем</w:t>
      </w:r>
      <w:r w:rsidR="00365C00" w:rsidRPr="00B805A8">
        <w:rPr>
          <w:rFonts w:ascii="Times New Roman" w:hAnsi="Times New Roman" w:cs="Times New Roman"/>
          <w:sz w:val="28"/>
          <w:szCs w:val="28"/>
        </w:rPr>
        <w:t xml:space="preserve"> </w:t>
      </w:r>
      <w:r w:rsidR="002B7FE3" w:rsidRPr="00B805A8">
        <w:rPr>
          <w:rFonts w:ascii="Times New Roman" w:hAnsi="Times New Roman" w:cs="Times New Roman"/>
          <w:sz w:val="28"/>
          <w:szCs w:val="28"/>
        </w:rPr>
        <w:t xml:space="preserve">[7]. </w:t>
      </w:r>
      <w:r w:rsidRPr="00B805A8">
        <w:rPr>
          <w:rFonts w:ascii="Times New Roman" w:hAnsi="Times New Roman" w:cs="Times New Roman"/>
          <w:sz w:val="28"/>
          <w:szCs w:val="28"/>
        </w:rPr>
        <w:t>Почвы — национальное и личное достояние каждого человека, богатство государства. Самое ценное свойство почвы – плодородие, т. е. способность обеспечивать растения необходимыми питательными веществами. От состава почв зависит здоровье человечества, разнообразие ландшафтов и фауны нашей планеты. Известно, что в современном мире на состав почв оказывают влияние антропогенные факторы.  Почвенный покров является объектом и средством труда. И село Верхняя Тойма -  не исключение.  В нашем районном центре развит автотранспорт, работают котельные, автозаправочная станция и другие производства. Эти объекты загрязняют отходами атмосферу и почвенный слой, накапливая в нём вредные вещества.</w:t>
      </w:r>
    </w:p>
    <w:p w:rsidR="0029254F" w:rsidRPr="00B805A8" w:rsidRDefault="0029254F" w:rsidP="005B4AF8">
      <w:pPr>
        <w:shd w:val="clear" w:color="auto" w:fill="FFFFFF"/>
        <w:spacing w:before="240" w:after="240" w:line="360" w:lineRule="auto"/>
        <w:rPr>
          <w:rFonts w:ascii="Times New Roman" w:eastAsia="Times New Roman" w:hAnsi="Times New Roman" w:cs="Times New Roman"/>
          <w:iCs/>
          <w:color w:val="000000"/>
          <w:sz w:val="28"/>
          <w:szCs w:val="28"/>
          <w:lang w:eastAsia="ru-RU"/>
        </w:rPr>
      </w:pPr>
      <w:r w:rsidRPr="00B805A8">
        <w:rPr>
          <w:rFonts w:ascii="Times New Roman" w:eastAsia="Times New Roman" w:hAnsi="Times New Roman" w:cs="Times New Roman"/>
          <w:iCs/>
          <w:color w:val="000000"/>
          <w:sz w:val="28"/>
          <w:szCs w:val="28"/>
          <w:lang w:eastAsia="ru-RU"/>
        </w:rPr>
        <w:t xml:space="preserve">     Я попробовала выдвинуть </w:t>
      </w:r>
      <w:r w:rsidRPr="00B805A8">
        <w:rPr>
          <w:rFonts w:ascii="Times New Roman" w:eastAsia="Times New Roman" w:hAnsi="Times New Roman" w:cs="Times New Roman"/>
          <w:b/>
          <w:iCs/>
          <w:color w:val="000000"/>
          <w:sz w:val="28"/>
          <w:szCs w:val="28"/>
          <w:lang w:eastAsia="ru-RU"/>
        </w:rPr>
        <w:t>гипотезу исследования</w:t>
      </w:r>
      <w:r w:rsidRPr="00B805A8">
        <w:rPr>
          <w:rFonts w:ascii="Times New Roman" w:eastAsia="Times New Roman" w:hAnsi="Times New Roman" w:cs="Times New Roman"/>
          <w:iCs/>
          <w:color w:val="000000"/>
          <w:sz w:val="28"/>
          <w:szCs w:val="28"/>
          <w:lang w:eastAsia="ru-RU"/>
        </w:rPr>
        <w:t>: почв</w:t>
      </w:r>
      <w:r w:rsidR="00423249" w:rsidRPr="00B805A8">
        <w:rPr>
          <w:rFonts w:ascii="Times New Roman" w:eastAsia="Times New Roman" w:hAnsi="Times New Roman" w:cs="Times New Roman"/>
          <w:iCs/>
          <w:color w:val="000000"/>
          <w:sz w:val="28"/>
          <w:szCs w:val="28"/>
          <w:lang w:eastAsia="ru-RU"/>
        </w:rPr>
        <w:t>ы</w:t>
      </w:r>
      <w:r w:rsidRPr="00B805A8">
        <w:rPr>
          <w:rFonts w:ascii="Times New Roman" w:eastAsia="Times New Roman" w:hAnsi="Times New Roman" w:cs="Times New Roman"/>
          <w:iCs/>
          <w:color w:val="000000"/>
          <w:sz w:val="28"/>
          <w:szCs w:val="28"/>
          <w:lang w:eastAsia="ru-RU"/>
        </w:rPr>
        <w:t xml:space="preserve"> с.</w:t>
      </w:r>
      <w:r w:rsidR="00AF19AF" w:rsidRPr="00B805A8">
        <w:rPr>
          <w:rFonts w:ascii="Times New Roman" w:eastAsia="Times New Roman" w:hAnsi="Times New Roman" w:cs="Times New Roman"/>
          <w:iCs/>
          <w:color w:val="000000"/>
          <w:sz w:val="28"/>
          <w:szCs w:val="28"/>
          <w:lang w:eastAsia="ru-RU"/>
        </w:rPr>
        <w:t xml:space="preserve"> </w:t>
      </w:r>
      <w:r w:rsidRPr="00B805A8">
        <w:rPr>
          <w:rFonts w:ascii="Times New Roman" w:eastAsia="Times New Roman" w:hAnsi="Times New Roman" w:cs="Times New Roman"/>
          <w:iCs/>
          <w:color w:val="000000"/>
          <w:sz w:val="28"/>
          <w:szCs w:val="28"/>
          <w:lang w:eastAsia="ru-RU"/>
        </w:rPr>
        <w:t xml:space="preserve">Верхняя Тойма несут на себе </w:t>
      </w:r>
      <w:r w:rsidR="00423249" w:rsidRPr="00B805A8">
        <w:rPr>
          <w:rFonts w:ascii="Times New Roman" w:eastAsia="Times New Roman" w:hAnsi="Times New Roman" w:cs="Times New Roman"/>
          <w:iCs/>
          <w:color w:val="000000"/>
          <w:sz w:val="28"/>
          <w:szCs w:val="28"/>
          <w:lang w:eastAsia="ru-RU"/>
        </w:rPr>
        <w:t>следы антропогенного</w:t>
      </w:r>
      <w:r w:rsidRPr="00B805A8">
        <w:rPr>
          <w:rFonts w:ascii="Times New Roman" w:eastAsia="Times New Roman" w:hAnsi="Times New Roman" w:cs="Times New Roman"/>
          <w:iCs/>
          <w:color w:val="000000"/>
          <w:sz w:val="28"/>
          <w:szCs w:val="28"/>
          <w:lang w:eastAsia="ru-RU"/>
        </w:rPr>
        <w:t xml:space="preserve"> загрязнения. </w:t>
      </w:r>
    </w:p>
    <w:p w:rsidR="00B57C19" w:rsidRPr="00B805A8" w:rsidRDefault="0029254F" w:rsidP="005B4AF8">
      <w:pPr>
        <w:spacing w:before="240" w:after="240" w:line="240" w:lineRule="auto"/>
        <w:jc w:val="both"/>
        <w:rPr>
          <w:rFonts w:ascii="Times New Roman" w:hAnsi="Times New Roman" w:cs="Times New Roman"/>
          <w:sz w:val="28"/>
          <w:szCs w:val="28"/>
        </w:rPr>
      </w:pPr>
      <w:r w:rsidRPr="00B805A8">
        <w:rPr>
          <w:rFonts w:ascii="Times New Roman" w:hAnsi="Times New Roman" w:cs="Times New Roman"/>
          <w:b/>
          <w:sz w:val="28"/>
          <w:szCs w:val="28"/>
        </w:rPr>
        <w:t>Цель</w:t>
      </w:r>
      <w:r w:rsidRPr="00B805A8">
        <w:rPr>
          <w:rFonts w:ascii="Times New Roman" w:hAnsi="Times New Roman" w:cs="Times New Roman"/>
          <w:sz w:val="28"/>
          <w:szCs w:val="28"/>
        </w:rPr>
        <w:t xml:space="preserve">: </w:t>
      </w:r>
      <w:r w:rsidR="00B57C19" w:rsidRPr="00B805A8">
        <w:rPr>
          <w:rFonts w:ascii="Times New Roman" w:hAnsi="Times New Roman" w:cs="Times New Roman"/>
          <w:sz w:val="28"/>
          <w:szCs w:val="28"/>
        </w:rPr>
        <w:t xml:space="preserve">оценить </w:t>
      </w:r>
      <w:r w:rsidR="0042246A" w:rsidRPr="00B805A8">
        <w:rPr>
          <w:rFonts w:ascii="Times New Roman" w:hAnsi="Times New Roman" w:cs="Times New Roman"/>
          <w:sz w:val="28"/>
          <w:szCs w:val="28"/>
        </w:rPr>
        <w:t xml:space="preserve">экологическое </w:t>
      </w:r>
      <w:r w:rsidR="00B57C19" w:rsidRPr="00B805A8">
        <w:rPr>
          <w:rFonts w:ascii="Times New Roman" w:hAnsi="Times New Roman" w:cs="Times New Roman"/>
          <w:sz w:val="28"/>
          <w:szCs w:val="28"/>
        </w:rPr>
        <w:t>состояние почв с.</w:t>
      </w:r>
      <w:r w:rsidR="0042246A" w:rsidRPr="00B805A8">
        <w:rPr>
          <w:rFonts w:ascii="Times New Roman" w:hAnsi="Times New Roman" w:cs="Times New Roman"/>
          <w:sz w:val="28"/>
          <w:szCs w:val="28"/>
        </w:rPr>
        <w:t xml:space="preserve"> </w:t>
      </w:r>
      <w:r w:rsidR="00B57C19" w:rsidRPr="00B805A8">
        <w:rPr>
          <w:rFonts w:ascii="Times New Roman" w:hAnsi="Times New Roman" w:cs="Times New Roman"/>
          <w:sz w:val="28"/>
          <w:szCs w:val="28"/>
        </w:rPr>
        <w:t>Верхняя Тойма</w:t>
      </w:r>
    </w:p>
    <w:p w:rsidR="0029254F" w:rsidRPr="00B805A8" w:rsidRDefault="0029254F" w:rsidP="005B4AF8">
      <w:pPr>
        <w:spacing w:before="240" w:after="240" w:line="240" w:lineRule="auto"/>
        <w:jc w:val="both"/>
        <w:rPr>
          <w:rFonts w:ascii="Times New Roman" w:hAnsi="Times New Roman" w:cs="Times New Roman"/>
          <w:b/>
          <w:sz w:val="28"/>
          <w:szCs w:val="28"/>
        </w:rPr>
      </w:pPr>
      <w:r w:rsidRPr="00B805A8">
        <w:rPr>
          <w:rFonts w:ascii="Times New Roman" w:hAnsi="Times New Roman" w:cs="Times New Roman"/>
          <w:b/>
          <w:sz w:val="28"/>
          <w:szCs w:val="28"/>
        </w:rPr>
        <w:t xml:space="preserve">Задачи: </w:t>
      </w:r>
    </w:p>
    <w:p w:rsidR="0029254F" w:rsidRPr="00B805A8" w:rsidRDefault="0029254F" w:rsidP="005B4AF8">
      <w:pPr>
        <w:spacing w:before="240" w:after="240" w:line="240" w:lineRule="auto"/>
        <w:jc w:val="both"/>
        <w:rPr>
          <w:rFonts w:ascii="Times New Roman" w:hAnsi="Times New Roman" w:cs="Times New Roman"/>
          <w:sz w:val="28"/>
          <w:szCs w:val="28"/>
        </w:rPr>
      </w:pPr>
      <w:r w:rsidRPr="00B805A8">
        <w:rPr>
          <w:rFonts w:ascii="Times New Roman" w:hAnsi="Times New Roman" w:cs="Times New Roman"/>
          <w:sz w:val="28"/>
          <w:szCs w:val="28"/>
        </w:rPr>
        <w:t xml:space="preserve">    1). Проанализировать информационные источники по данной теме. </w:t>
      </w:r>
    </w:p>
    <w:p w:rsidR="00A1016A" w:rsidRPr="00B805A8" w:rsidRDefault="00A1016A" w:rsidP="005B4AF8">
      <w:pPr>
        <w:spacing w:before="240" w:after="240" w:line="240" w:lineRule="auto"/>
        <w:jc w:val="both"/>
        <w:rPr>
          <w:rFonts w:ascii="Times New Roman" w:hAnsi="Times New Roman" w:cs="Times New Roman"/>
          <w:sz w:val="28"/>
          <w:szCs w:val="28"/>
        </w:rPr>
      </w:pPr>
      <w:r w:rsidRPr="00B805A8">
        <w:rPr>
          <w:rFonts w:ascii="Times New Roman" w:hAnsi="Times New Roman" w:cs="Times New Roman"/>
          <w:sz w:val="28"/>
          <w:szCs w:val="28"/>
        </w:rPr>
        <w:t xml:space="preserve">    2). Охарактеризовать почвы с. Верхняя Тойма</w:t>
      </w:r>
    </w:p>
    <w:p w:rsidR="00A1016A" w:rsidRPr="00B805A8" w:rsidRDefault="00A1016A" w:rsidP="005B4AF8">
      <w:pPr>
        <w:spacing w:before="240" w:after="240" w:line="240" w:lineRule="auto"/>
        <w:jc w:val="both"/>
        <w:rPr>
          <w:rFonts w:ascii="Times New Roman" w:hAnsi="Times New Roman" w:cs="Times New Roman"/>
          <w:sz w:val="28"/>
          <w:szCs w:val="28"/>
        </w:rPr>
      </w:pPr>
      <w:r w:rsidRPr="00B805A8">
        <w:rPr>
          <w:rFonts w:ascii="Times New Roman" w:hAnsi="Times New Roman" w:cs="Times New Roman"/>
          <w:sz w:val="28"/>
          <w:szCs w:val="28"/>
        </w:rPr>
        <w:t xml:space="preserve">    3</w:t>
      </w:r>
      <w:r w:rsidR="0029254F" w:rsidRPr="00B805A8">
        <w:rPr>
          <w:rFonts w:ascii="Times New Roman" w:hAnsi="Times New Roman" w:cs="Times New Roman"/>
          <w:sz w:val="28"/>
          <w:szCs w:val="28"/>
        </w:rPr>
        <w:t>).</w:t>
      </w:r>
      <w:r w:rsidRPr="00B805A8">
        <w:rPr>
          <w:rFonts w:ascii="Times New Roman" w:hAnsi="Times New Roman" w:cs="Times New Roman"/>
          <w:sz w:val="28"/>
          <w:szCs w:val="28"/>
        </w:rPr>
        <w:t xml:space="preserve"> Экспериментально смоделировать экологическую </w:t>
      </w:r>
      <w:r w:rsidR="007E47E9" w:rsidRPr="00B805A8">
        <w:rPr>
          <w:rFonts w:ascii="Times New Roman" w:hAnsi="Times New Roman" w:cs="Times New Roman"/>
          <w:sz w:val="28"/>
          <w:szCs w:val="28"/>
        </w:rPr>
        <w:t xml:space="preserve">почвенную </w:t>
      </w:r>
      <w:r w:rsidRPr="00B805A8">
        <w:rPr>
          <w:rFonts w:ascii="Times New Roman" w:hAnsi="Times New Roman" w:cs="Times New Roman"/>
          <w:sz w:val="28"/>
          <w:szCs w:val="28"/>
        </w:rPr>
        <w:t>среду</w:t>
      </w:r>
    </w:p>
    <w:p w:rsidR="00A1016A" w:rsidRPr="00B805A8" w:rsidRDefault="00A1016A" w:rsidP="005B4AF8">
      <w:pPr>
        <w:spacing w:before="240" w:after="240" w:line="240" w:lineRule="auto"/>
        <w:jc w:val="both"/>
        <w:rPr>
          <w:rFonts w:ascii="Times New Roman" w:hAnsi="Times New Roman" w:cs="Times New Roman"/>
          <w:sz w:val="28"/>
          <w:szCs w:val="28"/>
        </w:rPr>
      </w:pPr>
      <w:r w:rsidRPr="00B805A8">
        <w:rPr>
          <w:rFonts w:ascii="Times New Roman" w:hAnsi="Times New Roman" w:cs="Times New Roman"/>
          <w:sz w:val="28"/>
          <w:szCs w:val="28"/>
        </w:rPr>
        <w:t xml:space="preserve">    4). Проанализировать влияние почвенной среды на рост растений</w:t>
      </w:r>
    </w:p>
    <w:p w:rsidR="00A1016A" w:rsidRPr="00B805A8" w:rsidRDefault="00A1016A" w:rsidP="005B4AF8">
      <w:pPr>
        <w:spacing w:before="240" w:after="240" w:line="240" w:lineRule="auto"/>
        <w:jc w:val="both"/>
        <w:rPr>
          <w:rFonts w:ascii="Times New Roman" w:hAnsi="Times New Roman" w:cs="Times New Roman"/>
          <w:sz w:val="28"/>
          <w:szCs w:val="28"/>
        </w:rPr>
      </w:pPr>
      <w:r w:rsidRPr="00B805A8">
        <w:rPr>
          <w:rFonts w:ascii="Times New Roman" w:hAnsi="Times New Roman" w:cs="Times New Roman"/>
          <w:sz w:val="28"/>
          <w:szCs w:val="28"/>
        </w:rPr>
        <w:t xml:space="preserve">    5). Провести химический анализ почвенных образцов</w:t>
      </w:r>
    </w:p>
    <w:p w:rsidR="0029254F" w:rsidRPr="00B805A8" w:rsidRDefault="0029254F" w:rsidP="005B4AF8">
      <w:pPr>
        <w:spacing w:before="240" w:after="240" w:line="240" w:lineRule="auto"/>
        <w:jc w:val="both"/>
        <w:rPr>
          <w:rFonts w:ascii="Times New Roman" w:hAnsi="Times New Roman" w:cs="Times New Roman"/>
          <w:sz w:val="28"/>
          <w:szCs w:val="28"/>
        </w:rPr>
      </w:pPr>
      <w:r w:rsidRPr="00B805A8">
        <w:rPr>
          <w:rFonts w:ascii="Times New Roman" w:hAnsi="Times New Roman" w:cs="Times New Roman"/>
          <w:sz w:val="28"/>
          <w:szCs w:val="28"/>
        </w:rPr>
        <w:t xml:space="preserve">    </w:t>
      </w:r>
      <w:r w:rsidR="00A1016A" w:rsidRPr="00B805A8">
        <w:rPr>
          <w:rFonts w:ascii="Times New Roman" w:hAnsi="Times New Roman" w:cs="Times New Roman"/>
          <w:sz w:val="28"/>
          <w:szCs w:val="28"/>
        </w:rPr>
        <w:t>6</w:t>
      </w:r>
      <w:r w:rsidRPr="00B805A8">
        <w:rPr>
          <w:rFonts w:ascii="Times New Roman" w:hAnsi="Times New Roman" w:cs="Times New Roman"/>
          <w:sz w:val="28"/>
          <w:szCs w:val="28"/>
        </w:rPr>
        <w:t xml:space="preserve">). Обработать </w:t>
      </w:r>
      <w:r w:rsidR="00A1016A" w:rsidRPr="00B805A8">
        <w:rPr>
          <w:rFonts w:ascii="Times New Roman" w:hAnsi="Times New Roman" w:cs="Times New Roman"/>
          <w:sz w:val="28"/>
          <w:szCs w:val="28"/>
        </w:rPr>
        <w:t>результаты моделирования и опытов</w:t>
      </w:r>
    </w:p>
    <w:p w:rsidR="0029254F" w:rsidRPr="00B805A8" w:rsidRDefault="00A1016A" w:rsidP="005B4AF8">
      <w:pPr>
        <w:spacing w:before="240" w:after="240" w:line="240" w:lineRule="auto"/>
        <w:jc w:val="both"/>
        <w:rPr>
          <w:rFonts w:ascii="Times New Roman" w:hAnsi="Times New Roman" w:cs="Times New Roman"/>
          <w:sz w:val="28"/>
          <w:szCs w:val="28"/>
        </w:rPr>
      </w:pPr>
      <w:r w:rsidRPr="00B805A8">
        <w:rPr>
          <w:rFonts w:ascii="Times New Roman" w:hAnsi="Times New Roman" w:cs="Times New Roman"/>
          <w:sz w:val="28"/>
          <w:szCs w:val="28"/>
        </w:rPr>
        <w:lastRenderedPageBreak/>
        <w:t xml:space="preserve">    7</w:t>
      </w:r>
      <w:r w:rsidR="0029254F" w:rsidRPr="00B805A8">
        <w:rPr>
          <w:rFonts w:ascii="Times New Roman" w:hAnsi="Times New Roman" w:cs="Times New Roman"/>
          <w:sz w:val="28"/>
          <w:szCs w:val="28"/>
        </w:rPr>
        <w:t xml:space="preserve">). </w:t>
      </w:r>
      <w:r w:rsidR="00B57C19" w:rsidRPr="00B805A8">
        <w:rPr>
          <w:rFonts w:ascii="Times New Roman" w:hAnsi="Times New Roman" w:cs="Times New Roman"/>
          <w:sz w:val="28"/>
          <w:szCs w:val="28"/>
        </w:rPr>
        <w:t>Сделать вывод об э</w:t>
      </w:r>
      <w:r w:rsidRPr="00B805A8">
        <w:rPr>
          <w:rFonts w:ascii="Times New Roman" w:hAnsi="Times New Roman" w:cs="Times New Roman"/>
          <w:sz w:val="28"/>
          <w:szCs w:val="28"/>
        </w:rPr>
        <w:t>кологическом состоянии почв с.</w:t>
      </w:r>
      <w:r w:rsidR="00B57C19" w:rsidRPr="00B805A8">
        <w:rPr>
          <w:rFonts w:ascii="Times New Roman" w:hAnsi="Times New Roman" w:cs="Times New Roman"/>
          <w:sz w:val="28"/>
          <w:szCs w:val="28"/>
        </w:rPr>
        <w:t xml:space="preserve"> Верхняя Тойма</w:t>
      </w:r>
    </w:p>
    <w:p w:rsidR="008B1BC7" w:rsidRPr="00B805A8" w:rsidRDefault="0029254F" w:rsidP="005B4AF8">
      <w:pPr>
        <w:spacing w:before="240" w:after="240" w:line="240" w:lineRule="auto"/>
        <w:jc w:val="both"/>
        <w:rPr>
          <w:rFonts w:ascii="Times New Roman" w:hAnsi="Times New Roman" w:cs="Times New Roman"/>
          <w:sz w:val="28"/>
          <w:szCs w:val="28"/>
        </w:rPr>
      </w:pPr>
      <w:r w:rsidRPr="00B805A8">
        <w:rPr>
          <w:rFonts w:ascii="Times New Roman" w:hAnsi="Times New Roman" w:cs="Times New Roman"/>
          <w:b/>
          <w:sz w:val="28"/>
          <w:szCs w:val="28"/>
        </w:rPr>
        <w:t>Предмет исследования</w:t>
      </w:r>
      <w:r w:rsidRPr="00B805A8">
        <w:rPr>
          <w:rFonts w:ascii="Times New Roman" w:hAnsi="Times New Roman" w:cs="Times New Roman"/>
          <w:sz w:val="28"/>
          <w:szCs w:val="28"/>
        </w:rPr>
        <w:t xml:space="preserve">: </w:t>
      </w:r>
      <w:r w:rsidR="008B1BC7" w:rsidRPr="00B805A8">
        <w:rPr>
          <w:rFonts w:ascii="Times New Roman" w:hAnsi="Times New Roman" w:cs="Times New Roman"/>
          <w:sz w:val="28"/>
          <w:szCs w:val="28"/>
        </w:rPr>
        <w:t>почвенные образцы с. Верхняя Тойма</w:t>
      </w:r>
    </w:p>
    <w:p w:rsidR="0029254F" w:rsidRPr="00B805A8" w:rsidRDefault="0029254F" w:rsidP="005B4AF8">
      <w:pPr>
        <w:spacing w:before="240" w:after="240" w:line="240" w:lineRule="auto"/>
        <w:jc w:val="both"/>
        <w:rPr>
          <w:rFonts w:ascii="Times New Roman" w:hAnsi="Times New Roman" w:cs="Times New Roman"/>
          <w:sz w:val="28"/>
          <w:szCs w:val="28"/>
        </w:rPr>
      </w:pPr>
      <w:r w:rsidRPr="00B805A8">
        <w:rPr>
          <w:rFonts w:ascii="Times New Roman" w:hAnsi="Times New Roman" w:cs="Times New Roman"/>
          <w:b/>
          <w:sz w:val="28"/>
          <w:szCs w:val="28"/>
        </w:rPr>
        <w:t>Объект исследования</w:t>
      </w:r>
      <w:r w:rsidR="00423249" w:rsidRPr="00B805A8">
        <w:rPr>
          <w:rFonts w:ascii="Times New Roman" w:hAnsi="Times New Roman" w:cs="Times New Roman"/>
          <w:sz w:val="28"/>
          <w:szCs w:val="28"/>
        </w:rPr>
        <w:t xml:space="preserve">: </w:t>
      </w:r>
      <w:r w:rsidR="008B1BC7" w:rsidRPr="00B805A8">
        <w:rPr>
          <w:rFonts w:ascii="Times New Roman" w:hAnsi="Times New Roman" w:cs="Times New Roman"/>
          <w:sz w:val="28"/>
          <w:szCs w:val="28"/>
        </w:rPr>
        <w:t xml:space="preserve">экологическое состояние почв </w:t>
      </w:r>
    </w:p>
    <w:p w:rsidR="0029254F" w:rsidRPr="00B805A8" w:rsidRDefault="007E47E9" w:rsidP="005B4AF8">
      <w:pPr>
        <w:spacing w:line="360" w:lineRule="auto"/>
        <w:jc w:val="both"/>
        <w:rPr>
          <w:rFonts w:ascii="Times New Roman" w:hAnsi="Times New Roman" w:cs="Times New Roman"/>
          <w:color w:val="000000"/>
          <w:sz w:val="28"/>
          <w:szCs w:val="28"/>
          <w:shd w:val="clear" w:color="auto" w:fill="FFFFFF"/>
        </w:rPr>
      </w:pPr>
      <w:r w:rsidRPr="00B805A8">
        <w:rPr>
          <w:rFonts w:ascii="Times New Roman" w:hAnsi="Times New Roman" w:cs="Times New Roman"/>
          <w:b/>
          <w:color w:val="000000"/>
          <w:sz w:val="28"/>
          <w:szCs w:val="28"/>
          <w:shd w:val="clear" w:color="auto" w:fill="FFFFFF"/>
        </w:rPr>
        <w:t>Актуальность данного исследования:</w:t>
      </w:r>
      <w:r w:rsidRPr="00B805A8">
        <w:rPr>
          <w:rFonts w:ascii="Times New Roman" w:hAnsi="Times New Roman" w:cs="Times New Roman"/>
          <w:color w:val="000000"/>
          <w:sz w:val="28"/>
          <w:szCs w:val="28"/>
          <w:shd w:val="clear" w:color="auto" w:fill="FFFFFF"/>
        </w:rPr>
        <w:t xml:space="preserve"> мы хотим</w:t>
      </w:r>
      <w:r w:rsidR="00235CD7" w:rsidRPr="00B805A8">
        <w:rPr>
          <w:rFonts w:ascii="Times New Roman" w:hAnsi="Times New Roman" w:cs="Times New Roman"/>
          <w:color w:val="000000"/>
          <w:sz w:val="28"/>
          <w:szCs w:val="28"/>
          <w:shd w:val="clear" w:color="auto" w:fill="FFFFFF"/>
        </w:rPr>
        <w:t xml:space="preserve"> определить степень </w:t>
      </w:r>
      <w:r w:rsidRPr="00B805A8">
        <w:rPr>
          <w:rFonts w:ascii="Times New Roman" w:hAnsi="Times New Roman" w:cs="Times New Roman"/>
          <w:color w:val="000000"/>
          <w:sz w:val="28"/>
          <w:szCs w:val="28"/>
          <w:shd w:val="clear" w:color="auto" w:fill="FFFFFF"/>
        </w:rPr>
        <w:t xml:space="preserve">экологического </w:t>
      </w:r>
      <w:r w:rsidR="003378C3" w:rsidRPr="00B805A8">
        <w:rPr>
          <w:rFonts w:ascii="Times New Roman" w:hAnsi="Times New Roman" w:cs="Times New Roman"/>
          <w:color w:val="000000"/>
          <w:sz w:val="28"/>
          <w:szCs w:val="28"/>
          <w:shd w:val="clear" w:color="auto" w:fill="FFFFFF"/>
        </w:rPr>
        <w:t>загрязне</w:t>
      </w:r>
      <w:r w:rsidR="00235CD7" w:rsidRPr="00B805A8">
        <w:rPr>
          <w:rFonts w:ascii="Times New Roman" w:hAnsi="Times New Roman" w:cs="Times New Roman"/>
          <w:color w:val="000000"/>
          <w:sz w:val="28"/>
          <w:szCs w:val="28"/>
          <w:shd w:val="clear" w:color="auto" w:fill="FFFFFF"/>
        </w:rPr>
        <w:t xml:space="preserve">ния почв в нашем населенном пункте, чтобы наиболее рационально использовать эти земли, вовремя проводить </w:t>
      </w:r>
      <w:r w:rsidRPr="00B805A8">
        <w:rPr>
          <w:rFonts w:ascii="Times New Roman" w:hAnsi="Times New Roman" w:cs="Times New Roman"/>
          <w:color w:val="000000"/>
          <w:sz w:val="28"/>
          <w:szCs w:val="28"/>
          <w:shd w:val="clear" w:color="auto" w:fill="FFFFFF"/>
        </w:rPr>
        <w:t xml:space="preserve">работы по сохранению </w:t>
      </w:r>
      <w:r w:rsidR="008B1BC7" w:rsidRPr="00B805A8">
        <w:rPr>
          <w:rFonts w:ascii="Times New Roman" w:hAnsi="Times New Roman" w:cs="Times New Roman"/>
          <w:color w:val="000000"/>
          <w:sz w:val="28"/>
          <w:szCs w:val="28"/>
          <w:shd w:val="clear" w:color="auto" w:fill="FFFFFF"/>
        </w:rPr>
        <w:t xml:space="preserve">их </w:t>
      </w:r>
      <w:r w:rsidRPr="00B805A8">
        <w:rPr>
          <w:rFonts w:ascii="Times New Roman" w:hAnsi="Times New Roman" w:cs="Times New Roman"/>
          <w:color w:val="000000"/>
          <w:sz w:val="28"/>
          <w:szCs w:val="28"/>
          <w:shd w:val="clear" w:color="auto" w:fill="FFFFFF"/>
        </w:rPr>
        <w:t>плодородия</w:t>
      </w:r>
      <w:r w:rsidR="00235CD7" w:rsidRPr="00B805A8">
        <w:rPr>
          <w:rFonts w:ascii="Times New Roman" w:hAnsi="Times New Roman" w:cs="Times New Roman"/>
          <w:color w:val="000000"/>
          <w:sz w:val="28"/>
          <w:szCs w:val="28"/>
          <w:shd w:val="clear" w:color="auto" w:fill="FFFFFF"/>
        </w:rPr>
        <w:t>.</w:t>
      </w:r>
    </w:p>
    <w:p w:rsidR="00235CD7" w:rsidRPr="00B805A8" w:rsidRDefault="00235CD7" w:rsidP="007E47E9">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b/>
          <w:sz w:val="28"/>
          <w:szCs w:val="28"/>
          <w:shd w:val="clear" w:color="auto" w:fill="FFFFFF"/>
        </w:rPr>
        <w:t>Практическое значение:</w:t>
      </w:r>
      <w:r w:rsidR="005B4AF8" w:rsidRPr="00B805A8">
        <w:rPr>
          <w:rFonts w:ascii="Times New Roman" w:hAnsi="Times New Roman" w:cs="Times New Roman"/>
          <w:sz w:val="28"/>
          <w:szCs w:val="28"/>
          <w:shd w:val="clear" w:color="auto" w:fill="FFFFFF"/>
        </w:rPr>
        <w:t xml:space="preserve"> познакомиться с методикой </w:t>
      </w:r>
      <w:r w:rsidRPr="00B805A8">
        <w:rPr>
          <w:rFonts w:ascii="Times New Roman" w:hAnsi="Times New Roman" w:cs="Times New Roman"/>
          <w:sz w:val="28"/>
          <w:szCs w:val="28"/>
          <w:shd w:val="clear" w:color="auto" w:fill="FFFFFF"/>
        </w:rPr>
        <w:t>проведения опытов с почвой, обратить внимание на необходимость бережного отношения к почве родного края.</w:t>
      </w:r>
    </w:p>
    <w:p w:rsidR="00C45CC4" w:rsidRPr="00B805A8" w:rsidRDefault="00235CD7" w:rsidP="00C45CC4">
      <w:pPr>
        <w:pStyle w:val="a3"/>
        <w:spacing w:line="360" w:lineRule="auto"/>
        <w:jc w:val="both"/>
        <w:rPr>
          <w:color w:val="000000"/>
          <w:sz w:val="28"/>
          <w:szCs w:val="28"/>
        </w:rPr>
      </w:pPr>
      <w:r w:rsidRPr="00B805A8">
        <w:rPr>
          <w:b/>
          <w:bCs/>
          <w:color w:val="000000"/>
          <w:sz w:val="28"/>
          <w:szCs w:val="28"/>
        </w:rPr>
        <w:t>Методы исследования:</w:t>
      </w:r>
      <w:r w:rsidRPr="00B805A8">
        <w:rPr>
          <w:rStyle w:val="apple-converted-space"/>
          <w:b/>
          <w:bCs/>
          <w:color w:val="000000"/>
          <w:sz w:val="28"/>
          <w:szCs w:val="28"/>
        </w:rPr>
        <w:t> </w:t>
      </w:r>
      <w:r w:rsidRPr="00B805A8">
        <w:rPr>
          <w:color w:val="000000"/>
          <w:sz w:val="28"/>
          <w:szCs w:val="28"/>
        </w:rPr>
        <w:t>эмпирические (изучение научной литературы, наблюдение, эксперимент); теоретические (анализ, ср</w:t>
      </w:r>
      <w:r w:rsidR="007E47E9" w:rsidRPr="00B805A8">
        <w:rPr>
          <w:color w:val="000000"/>
          <w:sz w:val="28"/>
          <w:szCs w:val="28"/>
        </w:rPr>
        <w:t>авнение, обобщение результатов); эксперимент, моделирование, химический анализ</w:t>
      </w:r>
    </w:p>
    <w:p w:rsidR="00C45CC4" w:rsidRPr="00B805A8" w:rsidRDefault="00C45CC4" w:rsidP="00C45CC4">
      <w:pPr>
        <w:pStyle w:val="a6"/>
        <w:numPr>
          <w:ilvl w:val="0"/>
          <w:numId w:val="4"/>
        </w:numPr>
        <w:spacing w:line="360" w:lineRule="auto"/>
        <w:jc w:val="center"/>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t>Основная часть</w:t>
      </w:r>
    </w:p>
    <w:p w:rsidR="00C45CC4" w:rsidRPr="00B805A8" w:rsidRDefault="00680E13" w:rsidP="00680E13">
      <w:pPr>
        <w:spacing w:line="360" w:lineRule="auto"/>
        <w:jc w:val="both"/>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t>1.1.</w:t>
      </w:r>
      <w:r w:rsidR="00C45CC4" w:rsidRPr="00B805A8">
        <w:rPr>
          <w:rFonts w:ascii="Times New Roman" w:hAnsi="Times New Roman" w:cs="Times New Roman"/>
          <w:b/>
          <w:sz w:val="28"/>
          <w:szCs w:val="28"/>
          <w:shd w:val="clear" w:color="auto" w:fill="FFFFFF"/>
        </w:rPr>
        <w:t xml:space="preserve"> Почвы с. Верхняя Тойма</w:t>
      </w:r>
    </w:p>
    <w:p w:rsidR="000D5650" w:rsidRPr="00B805A8" w:rsidRDefault="000D5650" w:rsidP="00CC27DB">
      <w:pPr>
        <w:pStyle w:val="a6"/>
        <w:spacing w:line="360" w:lineRule="auto"/>
        <w:ind w:left="0"/>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 xml:space="preserve">        </w:t>
      </w:r>
      <w:r w:rsidR="00AC7E31" w:rsidRPr="00B805A8">
        <w:rPr>
          <w:rFonts w:ascii="Times New Roman" w:hAnsi="Times New Roman" w:cs="Times New Roman"/>
          <w:sz w:val="28"/>
          <w:szCs w:val="28"/>
          <w:shd w:val="clear" w:color="auto" w:fill="FFFFFF"/>
        </w:rPr>
        <w:t xml:space="preserve">Территория с. Верхняя Тойма расположена на ю-в Архангельской области, в природной зоне средней тайги. </w:t>
      </w:r>
      <w:r w:rsidRPr="00B805A8">
        <w:rPr>
          <w:rFonts w:ascii="Times New Roman" w:hAnsi="Times New Roman" w:cs="Times New Roman"/>
          <w:sz w:val="28"/>
          <w:szCs w:val="28"/>
          <w:shd w:val="clear" w:color="auto" w:fill="FFFFFF"/>
        </w:rPr>
        <w:t xml:space="preserve">Почвы этой зоны </w:t>
      </w:r>
      <w:r w:rsidR="00CC27DB">
        <w:rPr>
          <w:rFonts w:ascii="Times New Roman" w:hAnsi="Times New Roman" w:cs="Times New Roman"/>
          <w:sz w:val="28"/>
          <w:szCs w:val="28"/>
          <w:shd w:val="clear" w:color="auto" w:fill="FFFFFF"/>
        </w:rPr>
        <w:t xml:space="preserve">кислые, </w:t>
      </w:r>
      <w:r w:rsidRPr="00B805A8">
        <w:rPr>
          <w:rFonts w:ascii="Times New Roman" w:hAnsi="Times New Roman" w:cs="Times New Roman"/>
          <w:sz w:val="28"/>
          <w:szCs w:val="28"/>
          <w:shd w:val="clear" w:color="auto" w:fill="FFFFFF"/>
        </w:rPr>
        <w:t>характеризуются низким плодородием и наличием зольного горизонта. Формирование происходит в хвойных лесах при наличии выраженного промывного режима грунта</w:t>
      </w:r>
      <w:r w:rsidR="002B7FE3" w:rsidRPr="00B805A8">
        <w:rPr>
          <w:rFonts w:ascii="Times New Roman" w:hAnsi="Times New Roman" w:cs="Times New Roman"/>
          <w:sz w:val="28"/>
          <w:szCs w:val="28"/>
          <w:shd w:val="clear" w:color="auto" w:fill="FFFFFF"/>
        </w:rPr>
        <w:t xml:space="preserve"> [1]. </w:t>
      </w:r>
      <w:r w:rsidRPr="00B805A8">
        <w:rPr>
          <w:rFonts w:ascii="Times New Roman" w:hAnsi="Times New Roman" w:cs="Times New Roman"/>
          <w:sz w:val="28"/>
          <w:szCs w:val="28"/>
          <w:shd w:val="clear" w:color="auto" w:fill="FFFFFF"/>
        </w:rPr>
        <w:t>Так в верхних слоях происходит увеличение содержания кремнезема.</w:t>
      </w:r>
      <w:r w:rsidRPr="00B805A8">
        <w:rPr>
          <w:sz w:val="28"/>
          <w:szCs w:val="28"/>
        </w:rPr>
        <w:t xml:space="preserve"> </w:t>
      </w:r>
      <w:r w:rsidRPr="00B805A8">
        <w:rPr>
          <w:rFonts w:ascii="Times New Roman" w:hAnsi="Times New Roman" w:cs="Times New Roman"/>
          <w:sz w:val="28"/>
          <w:szCs w:val="28"/>
          <w:shd w:val="clear" w:color="auto" w:fill="FFFFFF"/>
        </w:rPr>
        <w:t>Буро-ржавый оттенок почвам придают соединения железа. Подзолистые почвы содержат всего 1-4% гумуса</w:t>
      </w:r>
      <w:r w:rsidR="00365C00" w:rsidRPr="00B805A8">
        <w:rPr>
          <w:rFonts w:ascii="Times New Roman" w:hAnsi="Times New Roman" w:cs="Times New Roman"/>
          <w:sz w:val="28"/>
          <w:szCs w:val="28"/>
          <w:shd w:val="clear" w:color="auto" w:fill="FFFFFF"/>
        </w:rPr>
        <w:t xml:space="preserve"> </w:t>
      </w:r>
      <w:r w:rsidR="002B7FE3" w:rsidRPr="00B805A8">
        <w:rPr>
          <w:rFonts w:ascii="Times New Roman" w:hAnsi="Times New Roman" w:cs="Times New Roman"/>
          <w:sz w:val="28"/>
          <w:szCs w:val="28"/>
          <w:shd w:val="clear" w:color="auto" w:fill="FFFFFF"/>
        </w:rPr>
        <w:t xml:space="preserve">[5]. </w:t>
      </w:r>
      <w:r w:rsidRPr="00B805A8">
        <w:rPr>
          <w:rFonts w:ascii="Times New Roman" w:hAnsi="Times New Roman" w:cs="Times New Roman"/>
          <w:sz w:val="28"/>
          <w:szCs w:val="28"/>
          <w:shd w:val="clear" w:color="auto" w:fill="FFFFFF"/>
        </w:rPr>
        <w:t xml:space="preserve">При использовании в сельскохозяйственных целях их необходимо удобрять. В тех районах, где вместе с хвойными породами растут и лиственные деревья, образуются дерново-подзолистые почвы. Верхний слой у них обогащен зольными элементами и гумусом.              </w:t>
      </w:r>
      <w:r w:rsidR="00CC27DB">
        <w:rPr>
          <w:rFonts w:ascii="Times New Roman" w:hAnsi="Times New Roman" w:cs="Times New Roman"/>
          <w:sz w:val="28"/>
          <w:szCs w:val="28"/>
          <w:shd w:val="clear" w:color="auto" w:fill="FFFFFF"/>
        </w:rPr>
        <w:t xml:space="preserve">   </w:t>
      </w:r>
    </w:p>
    <w:p w:rsidR="00AC7E31" w:rsidRPr="00B805A8" w:rsidRDefault="00AC7E31" w:rsidP="00AC7E31">
      <w:pPr>
        <w:pStyle w:val="a6"/>
        <w:spacing w:line="360" w:lineRule="auto"/>
        <w:ind w:left="0"/>
        <w:jc w:val="center"/>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t>2. Экспериментальная часть</w:t>
      </w:r>
    </w:p>
    <w:p w:rsidR="00680E13" w:rsidRPr="00B805A8" w:rsidRDefault="00AC7E31" w:rsidP="00C45CC4">
      <w:pPr>
        <w:pStyle w:val="a6"/>
        <w:spacing w:line="360" w:lineRule="auto"/>
        <w:ind w:left="0"/>
        <w:jc w:val="both"/>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lastRenderedPageBreak/>
        <w:t xml:space="preserve">2.1. </w:t>
      </w:r>
      <w:r w:rsidR="00680E13" w:rsidRPr="00B805A8">
        <w:rPr>
          <w:rFonts w:ascii="Times New Roman" w:hAnsi="Times New Roman" w:cs="Times New Roman"/>
          <w:b/>
          <w:sz w:val="28"/>
          <w:szCs w:val="28"/>
          <w:shd w:val="clear" w:color="auto" w:fill="FFFFFF"/>
        </w:rPr>
        <w:t>Характеристика почвенных образцов</w:t>
      </w:r>
    </w:p>
    <w:p w:rsidR="00C45CC4" w:rsidRPr="00B805A8" w:rsidRDefault="00CC27DB" w:rsidP="00C45CC4">
      <w:pPr>
        <w:pStyle w:val="a6"/>
        <w:spacing w:line="360" w:lineRule="auto"/>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45CC4" w:rsidRPr="00B805A8">
        <w:rPr>
          <w:rFonts w:ascii="Times New Roman" w:hAnsi="Times New Roman" w:cs="Times New Roman"/>
          <w:sz w:val="28"/>
          <w:szCs w:val="28"/>
          <w:shd w:val="clear" w:color="auto" w:fill="FFFFFF"/>
        </w:rPr>
        <w:t xml:space="preserve">С целью ознакомления </w:t>
      </w:r>
      <w:r w:rsidR="00AC7E31" w:rsidRPr="00B805A8">
        <w:rPr>
          <w:rFonts w:ascii="Times New Roman" w:hAnsi="Times New Roman" w:cs="Times New Roman"/>
          <w:sz w:val="28"/>
          <w:szCs w:val="28"/>
          <w:shd w:val="clear" w:color="auto" w:fill="FFFFFF"/>
        </w:rPr>
        <w:t>с экологическим состоянием почв</w:t>
      </w:r>
      <w:r w:rsidR="00C45CC4" w:rsidRPr="00B805A8">
        <w:rPr>
          <w:rFonts w:ascii="Times New Roman" w:hAnsi="Times New Roman" w:cs="Times New Roman"/>
          <w:sz w:val="28"/>
          <w:szCs w:val="28"/>
          <w:shd w:val="clear" w:color="auto" w:fill="FFFFFF"/>
        </w:rPr>
        <w:t xml:space="preserve"> </w:t>
      </w:r>
      <w:r w:rsidR="000D5650" w:rsidRPr="00B805A8">
        <w:rPr>
          <w:rFonts w:ascii="Times New Roman" w:hAnsi="Times New Roman" w:cs="Times New Roman"/>
          <w:sz w:val="28"/>
          <w:szCs w:val="28"/>
          <w:shd w:val="clear" w:color="auto" w:fill="FFFFFF"/>
        </w:rPr>
        <w:t xml:space="preserve">районного центра, </w:t>
      </w:r>
      <w:r w:rsidR="00C45CC4" w:rsidRPr="00B805A8">
        <w:rPr>
          <w:rFonts w:ascii="Times New Roman" w:hAnsi="Times New Roman" w:cs="Times New Roman"/>
          <w:sz w:val="28"/>
          <w:szCs w:val="28"/>
          <w:shd w:val="clear" w:color="auto" w:fill="FFFFFF"/>
        </w:rPr>
        <w:t>в сентябре 2016 г. я провела исследование нескольких почвенных образцов</w:t>
      </w:r>
      <w:r w:rsidR="00F771B3" w:rsidRPr="00B805A8">
        <w:rPr>
          <w:rFonts w:ascii="Times New Roman" w:hAnsi="Times New Roman" w:cs="Times New Roman"/>
          <w:sz w:val="28"/>
          <w:szCs w:val="28"/>
          <w:shd w:val="clear" w:color="auto" w:fill="FFFFFF"/>
        </w:rPr>
        <w:t xml:space="preserve"> (проб)</w:t>
      </w:r>
      <w:r w:rsidR="00C45CC4" w:rsidRPr="00B805A8">
        <w:rPr>
          <w:rFonts w:ascii="Times New Roman" w:hAnsi="Times New Roman" w:cs="Times New Roman"/>
          <w:sz w:val="28"/>
          <w:szCs w:val="28"/>
          <w:shd w:val="clear" w:color="auto" w:fill="FFFFFF"/>
        </w:rPr>
        <w:t>, взяты</w:t>
      </w:r>
      <w:r w:rsidR="00E34123" w:rsidRPr="00B805A8">
        <w:rPr>
          <w:rFonts w:ascii="Times New Roman" w:hAnsi="Times New Roman" w:cs="Times New Roman"/>
          <w:sz w:val="28"/>
          <w:szCs w:val="28"/>
          <w:shd w:val="clear" w:color="auto" w:fill="FFFFFF"/>
        </w:rPr>
        <w:t>х с территории с. Верхняя Тойма</w:t>
      </w:r>
      <w:r w:rsidR="000D5650" w:rsidRPr="00B805A8">
        <w:rPr>
          <w:rFonts w:ascii="Times New Roman" w:hAnsi="Times New Roman" w:cs="Times New Roman"/>
          <w:sz w:val="28"/>
          <w:szCs w:val="28"/>
          <w:shd w:val="clear" w:color="auto" w:fill="FFFFFF"/>
        </w:rPr>
        <w:t xml:space="preserve"> (рис. 1)</w:t>
      </w:r>
      <w:r w:rsidR="00E34123" w:rsidRPr="00B805A8">
        <w:rPr>
          <w:rFonts w:ascii="Times New Roman" w:hAnsi="Times New Roman" w:cs="Times New Roman"/>
          <w:sz w:val="28"/>
          <w:szCs w:val="28"/>
          <w:shd w:val="clear" w:color="auto" w:fill="FFFFFF"/>
        </w:rPr>
        <w:t>.</w:t>
      </w:r>
      <w:r w:rsidR="00F34294" w:rsidRPr="00B805A8">
        <w:rPr>
          <w:rFonts w:ascii="Times New Roman" w:hAnsi="Times New Roman" w:cs="Times New Roman"/>
          <w:sz w:val="28"/>
          <w:szCs w:val="28"/>
          <w:shd w:val="clear" w:color="auto" w:fill="FFFFFF"/>
        </w:rPr>
        <w:t xml:space="preserve"> Глубина взятия почвенных образцов не превышала 10 см, пробы были высушены на открытом воздухе в течение 2-х недель слоем в 2 см., затем расфасованы в пакеты, сфотографированы и пронумерова</w:t>
      </w:r>
      <w:r w:rsidR="006B39D3" w:rsidRPr="00B805A8">
        <w:rPr>
          <w:rFonts w:ascii="Times New Roman" w:hAnsi="Times New Roman" w:cs="Times New Roman"/>
          <w:sz w:val="28"/>
          <w:szCs w:val="28"/>
          <w:shd w:val="clear" w:color="auto" w:fill="FFFFFF"/>
        </w:rPr>
        <w:t>ны для дальнейшего исследования (Приложение 3, таблица 1).</w:t>
      </w:r>
    </w:p>
    <w:p w:rsidR="00C45CC4" w:rsidRPr="00B805A8" w:rsidRDefault="00F771B3" w:rsidP="00C45CC4">
      <w:pPr>
        <w:pStyle w:val="a6"/>
        <w:spacing w:line="360" w:lineRule="auto"/>
        <w:ind w:left="0"/>
        <w:jc w:val="both"/>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t xml:space="preserve">Проба № 1. </w:t>
      </w:r>
      <w:r w:rsidR="00F34294" w:rsidRPr="00B805A8">
        <w:rPr>
          <w:rFonts w:ascii="Times New Roman" w:hAnsi="Times New Roman" w:cs="Times New Roman"/>
          <w:b/>
          <w:sz w:val="28"/>
          <w:szCs w:val="28"/>
          <w:shd w:val="clear" w:color="auto" w:fill="FFFFFF"/>
        </w:rPr>
        <w:t xml:space="preserve">Грунт Универсальный для рассады </w:t>
      </w:r>
      <w:r w:rsidR="0031387E" w:rsidRPr="00B805A8">
        <w:rPr>
          <w:rFonts w:ascii="Times New Roman" w:hAnsi="Times New Roman" w:cs="Times New Roman"/>
          <w:b/>
          <w:sz w:val="28"/>
          <w:szCs w:val="28"/>
          <w:shd w:val="clear" w:color="auto" w:fill="FFFFFF"/>
        </w:rPr>
        <w:t>"GreenUP"</w:t>
      </w:r>
    </w:p>
    <w:p w:rsidR="00F34294" w:rsidRPr="00B805A8" w:rsidRDefault="00F34294" w:rsidP="00C45CC4">
      <w:pPr>
        <w:pStyle w:val="a6"/>
        <w:spacing w:line="360" w:lineRule="auto"/>
        <w:ind w:left="0"/>
        <w:jc w:val="both"/>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t>Проба № 2. Обочина дороги рядом с автозаправочной станцией</w:t>
      </w:r>
    </w:p>
    <w:p w:rsidR="00F34294" w:rsidRPr="00B805A8" w:rsidRDefault="00F34294" w:rsidP="00C45CC4">
      <w:pPr>
        <w:pStyle w:val="a6"/>
        <w:spacing w:line="360" w:lineRule="auto"/>
        <w:ind w:left="0"/>
        <w:jc w:val="both"/>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t>Проба № 3. Территория Верхнетоемской ЦРБ</w:t>
      </w:r>
      <w:r w:rsidR="007425AD" w:rsidRPr="00B805A8">
        <w:rPr>
          <w:rFonts w:ascii="Times New Roman" w:hAnsi="Times New Roman" w:cs="Times New Roman"/>
          <w:b/>
          <w:sz w:val="28"/>
          <w:szCs w:val="28"/>
          <w:shd w:val="clear" w:color="auto" w:fill="FFFFFF"/>
        </w:rPr>
        <w:t xml:space="preserve">, </w:t>
      </w:r>
      <w:r w:rsidR="00A55708" w:rsidRPr="00B805A8">
        <w:rPr>
          <w:rFonts w:ascii="Times New Roman" w:hAnsi="Times New Roman" w:cs="Times New Roman"/>
          <w:b/>
          <w:sz w:val="28"/>
          <w:szCs w:val="28"/>
          <w:shd w:val="clear" w:color="auto" w:fill="FFFFFF"/>
        </w:rPr>
        <w:t>около спуска</w:t>
      </w:r>
      <w:r w:rsidR="007425AD" w:rsidRPr="00B805A8">
        <w:rPr>
          <w:rFonts w:ascii="Times New Roman" w:hAnsi="Times New Roman" w:cs="Times New Roman"/>
          <w:b/>
          <w:sz w:val="28"/>
          <w:szCs w:val="28"/>
          <w:shd w:val="clear" w:color="auto" w:fill="FFFFFF"/>
        </w:rPr>
        <w:t xml:space="preserve"> на паромную переправу</w:t>
      </w:r>
    </w:p>
    <w:p w:rsidR="00F34294" w:rsidRPr="00B805A8" w:rsidRDefault="00F34294" w:rsidP="00C45CC4">
      <w:pPr>
        <w:pStyle w:val="a6"/>
        <w:spacing w:line="360" w:lineRule="auto"/>
        <w:ind w:left="0"/>
        <w:jc w:val="both"/>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t>Проба № 4. Культурный слой (грядка</w:t>
      </w:r>
      <w:r w:rsidR="00A55708" w:rsidRPr="00B805A8">
        <w:rPr>
          <w:rFonts w:ascii="Times New Roman" w:hAnsi="Times New Roman" w:cs="Times New Roman"/>
          <w:b/>
          <w:sz w:val="28"/>
          <w:szCs w:val="28"/>
          <w:shd w:val="clear" w:color="auto" w:fill="FFFFFF"/>
        </w:rPr>
        <w:t xml:space="preserve"> на личном садовом участке: д. </w:t>
      </w:r>
      <w:proofErr w:type="spellStart"/>
      <w:r w:rsidR="00A55708" w:rsidRPr="00B805A8">
        <w:rPr>
          <w:rFonts w:ascii="Times New Roman" w:hAnsi="Times New Roman" w:cs="Times New Roman"/>
          <w:b/>
          <w:sz w:val="28"/>
          <w:szCs w:val="28"/>
          <w:shd w:val="clear" w:color="auto" w:fill="FFFFFF"/>
        </w:rPr>
        <w:t>Усть-Паленьга</w:t>
      </w:r>
      <w:proofErr w:type="spellEnd"/>
      <w:r w:rsidR="00A55708" w:rsidRPr="00B805A8">
        <w:rPr>
          <w:rFonts w:ascii="Times New Roman" w:hAnsi="Times New Roman" w:cs="Times New Roman"/>
          <w:b/>
          <w:sz w:val="28"/>
          <w:szCs w:val="28"/>
          <w:shd w:val="clear" w:color="auto" w:fill="FFFFFF"/>
        </w:rPr>
        <w:t>, д 2. Кв. 2)</w:t>
      </w:r>
    </w:p>
    <w:p w:rsidR="00F34294" w:rsidRPr="00B805A8" w:rsidRDefault="00F34294" w:rsidP="00C45CC4">
      <w:pPr>
        <w:pStyle w:val="a6"/>
        <w:spacing w:line="360" w:lineRule="auto"/>
        <w:ind w:left="0"/>
        <w:jc w:val="both"/>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t>Проба № 5</w:t>
      </w:r>
      <w:r w:rsidR="00183C97" w:rsidRPr="00B805A8">
        <w:rPr>
          <w:rFonts w:ascii="Times New Roman" w:hAnsi="Times New Roman" w:cs="Times New Roman"/>
          <w:b/>
          <w:sz w:val="28"/>
          <w:szCs w:val="28"/>
          <w:shd w:val="clear" w:color="auto" w:fill="FFFFFF"/>
        </w:rPr>
        <w:t xml:space="preserve">. почва рядом с </w:t>
      </w:r>
      <w:r w:rsidR="007425AD" w:rsidRPr="00B805A8">
        <w:rPr>
          <w:rFonts w:ascii="Times New Roman" w:hAnsi="Times New Roman" w:cs="Times New Roman"/>
          <w:b/>
          <w:sz w:val="28"/>
          <w:szCs w:val="28"/>
          <w:shd w:val="clear" w:color="auto" w:fill="FFFFFF"/>
        </w:rPr>
        <w:t>Котельн</w:t>
      </w:r>
      <w:r w:rsidR="00183C97" w:rsidRPr="00B805A8">
        <w:rPr>
          <w:rFonts w:ascii="Times New Roman" w:hAnsi="Times New Roman" w:cs="Times New Roman"/>
          <w:b/>
          <w:sz w:val="28"/>
          <w:szCs w:val="28"/>
          <w:shd w:val="clear" w:color="auto" w:fill="FFFFFF"/>
        </w:rPr>
        <w:t xml:space="preserve">ой </w:t>
      </w:r>
      <w:r w:rsidR="007425AD" w:rsidRPr="00B805A8">
        <w:rPr>
          <w:rFonts w:ascii="Times New Roman" w:hAnsi="Times New Roman" w:cs="Times New Roman"/>
          <w:b/>
          <w:sz w:val="28"/>
          <w:szCs w:val="28"/>
          <w:shd w:val="clear" w:color="auto" w:fill="FFFFFF"/>
        </w:rPr>
        <w:t xml:space="preserve">«Ладушки» </w:t>
      </w:r>
      <w:r w:rsidR="00183C97" w:rsidRPr="00B805A8">
        <w:rPr>
          <w:rFonts w:ascii="Times New Roman" w:hAnsi="Times New Roman" w:cs="Times New Roman"/>
          <w:b/>
          <w:sz w:val="28"/>
          <w:szCs w:val="28"/>
          <w:shd w:val="clear" w:color="auto" w:fill="FFFFFF"/>
        </w:rPr>
        <w:t>(ул. Кулижского)</w:t>
      </w:r>
    </w:p>
    <w:p w:rsidR="00B15668" w:rsidRPr="00B805A8" w:rsidRDefault="00183C97" w:rsidP="00C45CC4">
      <w:pPr>
        <w:pStyle w:val="a6"/>
        <w:spacing w:line="360" w:lineRule="auto"/>
        <w:ind w:left="0"/>
        <w:jc w:val="both"/>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t xml:space="preserve">Проба № 6. Территория </w:t>
      </w:r>
      <w:r w:rsidR="00406EDF" w:rsidRPr="00B805A8">
        <w:rPr>
          <w:rFonts w:ascii="Times New Roman" w:hAnsi="Times New Roman" w:cs="Times New Roman"/>
          <w:b/>
          <w:sz w:val="28"/>
          <w:szCs w:val="28"/>
          <w:shd w:val="clear" w:color="auto" w:fill="FFFFFF"/>
        </w:rPr>
        <w:t>двора МБОУ «Верхнетоемская</w:t>
      </w:r>
      <w:r w:rsidRPr="00B805A8">
        <w:rPr>
          <w:rFonts w:ascii="Times New Roman" w:hAnsi="Times New Roman" w:cs="Times New Roman"/>
          <w:b/>
          <w:sz w:val="28"/>
          <w:szCs w:val="28"/>
          <w:shd w:val="clear" w:color="auto" w:fill="FFFFFF"/>
        </w:rPr>
        <w:t xml:space="preserve"> СОШ»</w:t>
      </w:r>
    </w:p>
    <w:p w:rsidR="00223728" w:rsidRDefault="000D5650" w:rsidP="000D5650">
      <w:pPr>
        <w:pStyle w:val="a6"/>
        <w:spacing w:line="360" w:lineRule="auto"/>
        <w:ind w:left="0"/>
        <w:jc w:val="both"/>
        <w:rPr>
          <w:rFonts w:ascii="Times New Roman" w:hAnsi="Times New Roman" w:cs="Times New Roman"/>
          <w:sz w:val="28"/>
          <w:szCs w:val="28"/>
          <w:shd w:val="clear" w:color="auto" w:fill="FFFFFF"/>
        </w:rPr>
      </w:pPr>
      <w:r w:rsidRPr="00B805A8">
        <w:rPr>
          <w:rFonts w:ascii="Times New Roman" w:hAnsi="Times New Roman" w:cs="Times New Roman"/>
          <w:b/>
          <w:noProof/>
          <w:sz w:val="28"/>
          <w:szCs w:val="28"/>
          <w:shd w:val="clear" w:color="auto" w:fill="FFFFFF"/>
          <w:lang w:eastAsia="ru-RU"/>
        </w:rPr>
        <w:drawing>
          <wp:anchor distT="0" distB="0" distL="114300" distR="114300" simplePos="0" relativeHeight="251658240" behindDoc="0" locked="0" layoutInCell="1" allowOverlap="1" wp14:anchorId="30BCDE30" wp14:editId="58A4B3AC">
            <wp:simplePos x="0" y="0"/>
            <wp:positionH relativeFrom="margin">
              <wp:align>left</wp:align>
            </wp:positionH>
            <wp:positionV relativeFrom="paragraph">
              <wp:posOffset>1335405</wp:posOffset>
            </wp:positionV>
            <wp:extent cx="2581910" cy="2019300"/>
            <wp:effectExtent l="0" t="0" r="889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81910" cy="2019300"/>
                    </a:xfrm>
                    <a:prstGeom prst="rect">
                      <a:avLst/>
                    </a:prstGeom>
                  </pic:spPr>
                </pic:pic>
              </a:graphicData>
            </a:graphic>
            <wp14:sizeRelH relativeFrom="page">
              <wp14:pctWidth>0</wp14:pctWidth>
            </wp14:sizeRelH>
            <wp14:sizeRelV relativeFrom="page">
              <wp14:pctHeight>0</wp14:pctHeight>
            </wp14:sizeRelV>
          </wp:anchor>
        </w:drawing>
      </w:r>
      <w:r w:rsidR="002538D7" w:rsidRPr="00B805A8">
        <w:rPr>
          <w:rFonts w:ascii="Times New Roman" w:hAnsi="Times New Roman" w:cs="Times New Roman"/>
          <w:sz w:val="28"/>
          <w:szCs w:val="28"/>
          <w:shd w:val="clear" w:color="auto" w:fill="FFFFFF"/>
        </w:rPr>
        <w:t xml:space="preserve">     </w:t>
      </w:r>
      <w:r w:rsidR="00C45CC4" w:rsidRPr="00B805A8">
        <w:rPr>
          <w:rFonts w:ascii="Times New Roman" w:hAnsi="Times New Roman" w:cs="Times New Roman"/>
          <w:sz w:val="28"/>
          <w:szCs w:val="28"/>
          <w:shd w:val="clear" w:color="auto" w:fill="FFFFFF"/>
        </w:rPr>
        <w:t>Цвет, механический состав, структура, новообразования – основные характеристики почвенных горизонтов</w:t>
      </w:r>
      <w:r w:rsidR="003C522F" w:rsidRPr="00B805A8">
        <w:rPr>
          <w:rFonts w:ascii="Times New Roman" w:hAnsi="Times New Roman" w:cs="Times New Roman"/>
          <w:sz w:val="28"/>
          <w:szCs w:val="28"/>
          <w:shd w:val="clear" w:color="auto" w:fill="FFFFFF"/>
        </w:rPr>
        <w:t xml:space="preserve"> </w:t>
      </w:r>
      <w:r w:rsidR="002B7FE3" w:rsidRPr="00B805A8">
        <w:rPr>
          <w:rFonts w:ascii="Times New Roman" w:hAnsi="Times New Roman" w:cs="Times New Roman"/>
          <w:sz w:val="28"/>
          <w:szCs w:val="28"/>
          <w:shd w:val="clear" w:color="auto" w:fill="FFFFFF"/>
        </w:rPr>
        <w:t xml:space="preserve">[3]. </w:t>
      </w:r>
      <w:r w:rsidR="00C45CC4" w:rsidRPr="00B805A8">
        <w:rPr>
          <w:rFonts w:ascii="Times New Roman" w:hAnsi="Times New Roman" w:cs="Times New Roman"/>
          <w:sz w:val="28"/>
          <w:szCs w:val="28"/>
          <w:shd w:val="clear" w:color="auto" w:fill="FFFFFF"/>
        </w:rPr>
        <w:t xml:space="preserve">Важная характеристика почвы – ее механический состав, т.к. он характеризует плодородие, а значит определяет видовой состав и жизненность растений. </w:t>
      </w:r>
      <w:r w:rsidRPr="00B805A8">
        <w:rPr>
          <w:rFonts w:ascii="Times New Roman" w:hAnsi="Times New Roman" w:cs="Times New Roman"/>
          <w:sz w:val="28"/>
          <w:szCs w:val="28"/>
          <w:shd w:val="clear" w:color="auto" w:fill="FFFFFF"/>
        </w:rPr>
        <w:t xml:space="preserve">Чтобы определить гранулометрический состав почвы, т.е. содержание в грунте тех или </w:t>
      </w:r>
      <w:r w:rsidR="00CC27DB" w:rsidRPr="00CC27DB">
        <w:rPr>
          <w:rFonts w:ascii="Times New Roman" w:hAnsi="Times New Roman" w:cs="Times New Roman"/>
          <w:sz w:val="28"/>
          <w:szCs w:val="28"/>
          <w:shd w:val="clear" w:color="auto" w:fill="FFFFFF"/>
        </w:rPr>
        <w:t>иных</w:t>
      </w:r>
      <w:r w:rsidR="00CC27DB" w:rsidRPr="00CC27DB">
        <w:t xml:space="preserve"> </w:t>
      </w:r>
      <w:r w:rsidR="00CC27DB" w:rsidRPr="00CC27DB">
        <w:rPr>
          <w:rFonts w:ascii="Times New Roman" w:hAnsi="Times New Roman" w:cs="Times New Roman"/>
          <w:sz w:val="28"/>
          <w:szCs w:val="28"/>
          <w:shd w:val="clear" w:color="auto" w:fill="FFFFFF"/>
        </w:rPr>
        <w:t>механических элементов, можно воспользоваться методом Качинского [6].</w:t>
      </w:r>
      <w:r w:rsidR="00CC27DB">
        <w:rPr>
          <w:rFonts w:ascii="Times New Roman" w:hAnsi="Times New Roman" w:cs="Times New Roman"/>
          <w:sz w:val="28"/>
          <w:szCs w:val="28"/>
          <w:shd w:val="clear" w:color="auto" w:fill="FFFFFF"/>
        </w:rPr>
        <w:t xml:space="preserve"> </w:t>
      </w:r>
      <w:r w:rsidR="00CC27DB" w:rsidRPr="00CC27DB">
        <w:rPr>
          <w:rFonts w:ascii="Times New Roman" w:hAnsi="Times New Roman" w:cs="Times New Roman"/>
          <w:sz w:val="28"/>
          <w:szCs w:val="28"/>
          <w:shd w:val="clear" w:color="auto" w:fill="FFFFFF"/>
        </w:rPr>
        <w:t>Некоторые характеристик</w:t>
      </w:r>
      <w:r w:rsidR="00CC27DB">
        <w:rPr>
          <w:rFonts w:ascii="Times New Roman" w:hAnsi="Times New Roman" w:cs="Times New Roman"/>
          <w:sz w:val="28"/>
          <w:szCs w:val="28"/>
          <w:shd w:val="clear" w:color="auto" w:fill="FFFFFF"/>
        </w:rPr>
        <w:t>и почвы, например, цвет,</w:t>
      </w:r>
      <w:r w:rsidR="00223728" w:rsidRPr="00223728">
        <w:t xml:space="preserve"> </w:t>
      </w:r>
      <w:r w:rsidR="00223728" w:rsidRPr="00223728">
        <w:rPr>
          <w:rFonts w:ascii="Times New Roman" w:hAnsi="Times New Roman" w:cs="Times New Roman"/>
          <w:sz w:val="28"/>
          <w:szCs w:val="28"/>
          <w:shd w:val="clear" w:color="auto" w:fill="FFFFFF"/>
        </w:rPr>
        <w:t xml:space="preserve">структура, новообразования можно определить </w:t>
      </w:r>
    </w:p>
    <w:p w:rsidR="00223728" w:rsidRDefault="00223728" w:rsidP="000D5650">
      <w:pPr>
        <w:pStyle w:val="a6"/>
        <w:spacing w:line="360" w:lineRule="auto"/>
        <w:ind w:left="0"/>
        <w:jc w:val="both"/>
        <w:rPr>
          <w:rFonts w:ascii="Times New Roman" w:hAnsi="Times New Roman" w:cs="Times New Roman"/>
          <w:sz w:val="28"/>
          <w:szCs w:val="28"/>
          <w:shd w:val="clear" w:color="auto" w:fill="FFFFFF"/>
        </w:rPr>
      </w:pPr>
      <w:r w:rsidRPr="00223728">
        <w:rPr>
          <w:rFonts w:ascii="Times New Roman" w:hAnsi="Times New Roman" w:cs="Times New Roman"/>
          <w:sz w:val="28"/>
          <w:szCs w:val="28"/>
          <w:shd w:val="clear" w:color="auto" w:fill="FFFFFF"/>
        </w:rPr>
        <w:t xml:space="preserve">                      Рис. 1</w:t>
      </w:r>
    </w:p>
    <w:p w:rsidR="00CC27DB" w:rsidRPr="00B805A8" w:rsidRDefault="00223728" w:rsidP="000D5650">
      <w:pPr>
        <w:pStyle w:val="a6"/>
        <w:spacing w:line="360" w:lineRule="auto"/>
        <w:ind w:left="0"/>
        <w:jc w:val="both"/>
        <w:rPr>
          <w:rFonts w:ascii="Times New Roman" w:hAnsi="Times New Roman" w:cs="Times New Roman"/>
          <w:sz w:val="28"/>
          <w:szCs w:val="28"/>
          <w:shd w:val="clear" w:color="auto" w:fill="FFFFFF"/>
        </w:rPr>
      </w:pPr>
      <w:r w:rsidRPr="00223728">
        <w:rPr>
          <w:rFonts w:ascii="Times New Roman" w:hAnsi="Times New Roman" w:cs="Times New Roman"/>
          <w:sz w:val="28"/>
          <w:szCs w:val="28"/>
          <w:shd w:val="clear" w:color="auto" w:fill="FFFFFF"/>
        </w:rPr>
        <w:t>визуально.</w:t>
      </w:r>
      <w:r w:rsidRPr="00223728">
        <w:t xml:space="preserve"> </w:t>
      </w:r>
      <w:r w:rsidRPr="00223728">
        <w:rPr>
          <w:rFonts w:ascii="Times New Roman" w:hAnsi="Times New Roman" w:cs="Times New Roman"/>
          <w:sz w:val="28"/>
          <w:szCs w:val="28"/>
          <w:shd w:val="clear" w:color="auto" w:fill="FFFFFF"/>
        </w:rPr>
        <w:t>Результаты определения гранулометрического и механического</w:t>
      </w:r>
      <w:r w:rsidRPr="00223728">
        <w:t xml:space="preserve"> </w:t>
      </w:r>
      <w:r>
        <w:t xml:space="preserve">      </w:t>
      </w:r>
      <w:r w:rsidRPr="00223728">
        <w:rPr>
          <w:rFonts w:ascii="Times New Roman" w:hAnsi="Times New Roman" w:cs="Times New Roman"/>
          <w:sz w:val="28"/>
          <w:szCs w:val="28"/>
        </w:rPr>
        <w:t>состава проб почв – в таблице 1.</w:t>
      </w:r>
      <w:r>
        <w:t xml:space="preserve">          </w:t>
      </w:r>
      <w:r w:rsidR="00CC27DB">
        <w:rPr>
          <w:rFonts w:ascii="Times New Roman" w:hAnsi="Times New Roman" w:cs="Times New Roman"/>
          <w:sz w:val="28"/>
          <w:szCs w:val="28"/>
          <w:shd w:val="clear" w:color="auto" w:fill="FFFFFF"/>
        </w:rPr>
        <w:t xml:space="preserve">                           </w:t>
      </w:r>
    </w:p>
    <w:p w:rsidR="00242119" w:rsidRPr="00B805A8" w:rsidRDefault="00E3297E" w:rsidP="007A5692">
      <w:pPr>
        <w:pStyle w:val="a6"/>
        <w:spacing w:line="360" w:lineRule="auto"/>
        <w:ind w:left="0"/>
        <w:jc w:val="center"/>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lastRenderedPageBreak/>
        <w:t>Таблица 1. Ха</w:t>
      </w:r>
      <w:r w:rsidR="007A5692" w:rsidRPr="00B805A8">
        <w:rPr>
          <w:rFonts w:ascii="Times New Roman" w:hAnsi="Times New Roman" w:cs="Times New Roman"/>
          <w:sz w:val="28"/>
          <w:szCs w:val="28"/>
          <w:shd w:val="clear" w:color="auto" w:fill="FFFFFF"/>
        </w:rPr>
        <w:t>рактеристики почвенных образцов</w:t>
      </w:r>
    </w:p>
    <w:tbl>
      <w:tblPr>
        <w:tblStyle w:val="a5"/>
        <w:tblW w:w="0" w:type="auto"/>
        <w:tblLayout w:type="fixed"/>
        <w:tblLook w:val="04A0" w:firstRow="1" w:lastRow="0" w:firstColumn="1" w:lastColumn="0" w:noHBand="0" w:noVBand="1"/>
      </w:tblPr>
      <w:tblGrid>
        <w:gridCol w:w="988"/>
        <w:gridCol w:w="1134"/>
        <w:gridCol w:w="1559"/>
        <w:gridCol w:w="3969"/>
        <w:gridCol w:w="1695"/>
      </w:tblGrid>
      <w:tr w:rsidR="00EF47A8" w:rsidRPr="00B805A8" w:rsidTr="007556C9">
        <w:tc>
          <w:tcPr>
            <w:tcW w:w="988" w:type="dxa"/>
          </w:tcPr>
          <w:p w:rsidR="00EF47A8" w:rsidRPr="00B805A8" w:rsidRDefault="00EF47A8" w:rsidP="00EF47A8">
            <w:pPr>
              <w:spacing w:line="360" w:lineRule="auto"/>
              <w:jc w:val="center"/>
              <w:rPr>
                <w:rFonts w:ascii="Times New Roman" w:hAnsi="Times New Roman" w:cs="Times New Roman"/>
                <w:b/>
                <w:sz w:val="26"/>
                <w:szCs w:val="26"/>
                <w:shd w:val="clear" w:color="auto" w:fill="FFFFFF"/>
              </w:rPr>
            </w:pPr>
            <w:r w:rsidRPr="00B805A8">
              <w:rPr>
                <w:rFonts w:ascii="Times New Roman" w:hAnsi="Times New Roman" w:cs="Times New Roman"/>
                <w:b/>
                <w:sz w:val="26"/>
                <w:szCs w:val="26"/>
                <w:shd w:val="clear" w:color="auto" w:fill="FFFFFF"/>
              </w:rPr>
              <w:t>№ пробы</w:t>
            </w:r>
          </w:p>
        </w:tc>
        <w:tc>
          <w:tcPr>
            <w:tcW w:w="1134" w:type="dxa"/>
          </w:tcPr>
          <w:p w:rsidR="00EF47A8" w:rsidRPr="00B805A8" w:rsidRDefault="00EF47A8" w:rsidP="00EF47A8">
            <w:pPr>
              <w:spacing w:line="360" w:lineRule="auto"/>
              <w:jc w:val="center"/>
              <w:rPr>
                <w:rFonts w:ascii="Times New Roman" w:hAnsi="Times New Roman" w:cs="Times New Roman"/>
                <w:b/>
                <w:sz w:val="26"/>
                <w:szCs w:val="26"/>
                <w:shd w:val="clear" w:color="auto" w:fill="FFFFFF"/>
              </w:rPr>
            </w:pPr>
            <w:r w:rsidRPr="00B805A8">
              <w:rPr>
                <w:rFonts w:ascii="Times New Roman" w:hAnsi="Times New Roman" w:cs="Times New Roman"/>
                <w:b/>
                <w:sz w:val="26"/>
                <w:szCs w:val="26"/>
                <w:shd w:val="clear" w:color="auto" w:fill="FFFFFF"/>
              </w:rPr>
              <w:t>цвет</w:t>
            </w:r>
          </w:p>
        </w:tc>
        <w:tc>
          <w:tcPr>
            <w:tcW w:w="1559" w:type="dxa"/>
          </w:tcPr>
          <w:p w:rsidR="00EF47A8" w:rsidRPr="00B805A8" w:rsidRDefault="00EF47A8" w:rsidP="00EF47A8">
            <w:pPr>
              <w:spacing w:line="360" w:lineRule="auto"/>
              <w:jc w:val="center"/>
              <w:rPr>
                <w:rFonts w:ascii="Times New Roman" w:hAnsi="Times New Roman" w:cs="Times New Roman"/>
                <w:b/>
                <w:sz w:val="26"/>
                <w:szCs w:val="26"/>
                <w:shd w:val="clear" w:color="auto" w:fill="FFFFFF"/>
              </w:rPr>
            </w:pPr>
            <w:r w:rsidRPr="00B805A8">
              <w:rPr>
                <w:rFonts w:ascii="Times New Roman" w:hAnsi="Times New Roman" w:cs="Times New Roman"/>
                <w:b/>
                <w:sz w:val="26"/>
                <w:szCs w:val="26"/>
                <w:shd w:val="clear" w:color="auto" w:fill="FFFFFF"/>
              </w:rPr>
              <w:t>Механический состав</w:t>
            </w:r>
          </w:p>
        </w:tc>
        <w:tc>
          <w:tcPr>
            <w:tcW w:w="3969" w:type="dxa"/>
          </w:tcPr>
          <w:p w:rsidR="00EF47A8" w:rsidRPr="00B805A8" w:rsidRDefault="00EF47A8" w:rsidP="00EF47A8">
            <w:pPr>
              <w:spacing w:line="360" w:lineRule="auto"/>
              <w:jc w:val="center"/>
              <w:rPr>
                <w:rFonts w:ascii="Times New Roman" w:hAnsi="Times New Roman" w:cs="Times New Roman"/>
                <w:b/>
                <w:sz w:val="26"/>
                <w:szCs w:val="26"/>
                <w:shd w:val="clear" w:color="auto" w:fill="FFFFFF"/>
              </w:rPr>
            </w:pPr>
            <w:r w:rsidRPr="00B805A8">
              <w:rPr>
                <w:rFonts w:ascii="Times New Roman" w:hAnsi="Times New Roman" w:cs="Times New Roman"/>
                <w:b/>
                <w:sz w:val="26"/>
                <w:szCs w:val="26"/>
                <w:shd w:val="clear" w:color="auto" w:fill="FFFFFF"/>
              </w:rPr>
              <w:t>Структура и новообразования</w:t>
            </w:r>
          </w:p>
        </w:tc>
        <w:tc>
          <w:tcPr>
            <w:tcW w:w="1695" w:type="dxa"/>
          </w:tcPr>
          <w:p w:rsidR="00EF47A8" w:rsidRPr="00B805A8" w:rsidRDefault="00EF47A8" w:rsidP="00EF47A8">
            <w:pPr>
              <w:spacing w:line="360" w:lineRule="auto"/>
              <w:jc w:val="center"/>
              <w:rPr>
                <w:rFonts w:ascii="Times New Roman" w:hAnsi="Times New Roman" w:cs="Times New Roman"/>
                <w:b/>
                <w:sz w:val="26"/>
                <w:szCs w:val="26"/>
                <w:shd w:val="clear" w:color="auto" w:fill="FFFFFF"/>
              </w:rPr>
            </w:pPr>
            <w:r w:rsidRPr="00B805A8">
              <w:rPr>
                <w:rFonts w:ascii="Times New Roman" w:hAnsi="Times New Roman" w:cs="Times New Roman"/>
                <w:b/>
                <w:sz w:val="26"/>
                <w:szCs w:val="26"/>
                <w:shd w:val="clear" w:color="auto" w:fill="FFFFFF"/>
              </w:rPr>
              <w:t>Тип почвы</w:t>
            </w:r>
          </w:p>
        </w:tc>
      </w:tr>
      <w:tr w:rsidR="00EF47A8" w:rsidRPr="00B805A8" w:rsidTr="007556C9">
        <w:tc>
          <w:tcPr>
            <w:tcW w:w="988"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1</w:t>
            </w:r>
          </w:p>
        </w:tc>
        <w:tc>
          <w:tcPr>
            <w:tcW w:w="1134"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чёрный</w:t>
            </w:r>
          </w:p>
        </w:tc>
        <w:tc>
          <w:tcPr>
            <w:tcW w:w="1559"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Лёгкий суглинок</w:t>
            </w:r>
          </w:p>
        </w:tc>
        <w:tc>
          <w:tcPr>
            <w:tcW w:w="3969"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Зернистая, с незначительными включениями торфа и растительных остатков</w:t>
            </w:r>
          </w:p>
        </w:tc>
        <w:tc>
          <w:tcPr>
            <w:tcW w:w="1695"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чернозём</w:t>
            </w:r>
          </w:p>
        </w:tc>
      </w:tr>
      <w:tr w:rsidR="00EF47A8" w:rsidRPr="00B805A8" w:rsidTr="007556C9">
        <w:tc>
          <w:tcPr>
            <w:tcW w:w="988"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2</w:t>
            </w:r>
          </w:p>
        </w:tc>
        <w:tc>
          <w:tcPr>
            <w:tcW w:w="1134"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Тёмно-серая</w:t>
            </w:r>
          </w:p>
        </w:tc>
        <w:tc>
          <w:tcPr>
            <w:tcW w:w="1559"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глина</w:t>
            </w:r>
          </w:p>
        </w:tc>
        <w:tc>
          <w:tcPr>
            <w:tcW w:w="3969"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Среднекомковатая, без включений</w:t>
            </w:r>
          </w:p>
        </w:tc>
        <w:tc>
          <w:tcPr>
            <w:tcW w:w="1695"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подзолистая</w:t>
            </w:r>
          </w:p>
        </w:tc>
      </w:tr>
      <w:tr w:rsidR="00EF47A8" w:rsidRPr="00B805A8" w:rsidTr="007556C9">
        <w:tc>
          <w:tcPr>
            <w:tcW w:w="988"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3</w:t>
            </w:r>
          </w:p>
        </w:tc>
        <w:tc>
          <w:tcPr>
            <w:tcW w:w="1134"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коричневая</w:t>
            </w:r>
          </w:p>
        </w:tc>
        <w:tc>
          <w:tcPr>
            <w:tcW w:w="1559"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супесь</w:t>
            </w:r>
          </w:p>
        </w:tc>
        <w:tc>
          <w:tcPr>
            <w:tcW w:w="3969"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Мелкокомковатая, с включениями мелких камней</w:t>
            </w:r>
          </w:p>
        </w:tc>
        <w:tc>
          <w:tcPr>
            <w:tcW w:w="1695" w:type="dxa"/>
          </w:tcPr>
          <w:p w:rsidR="00EF47A8" w:rsidRPr="00B805A8" w:rsidRDefault="00EF47A8" w:rsidP="00EF47A8">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 xml:space="preserve">Подзолистая </w:t>
            </w:r>
          </w:p>
        </w:tc>
      </w:tr>
      <w:tr w:rsidR="00EF47A8" w:rsidRPr="00B805A8" w:rsidTr="007556C9">
        <w:tc>
          <w:tcPr>
            <w:tcW w:w="988"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4</w:t>
            </w:r>
          </w:p>
        </w:tc>
        <w:tc>
          <w:tcPr>
            <w:tcW w:w="1134"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Тёмно-бурая</w:t>
            </w:r>
          </w:p>
        </w:tc>
        <w:tc>
          <w:tcPr>
            <w:tcW w:w="1559"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суглинок</w:t>
            </w:r>
          </w:p>
        </w:tc>
        <w:tc>
          <w:tcPr>
            <w:tcW w:w="3969"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Мелкокомковатая, с мелкими кусочками растительных включений</w:t>
            </w:r>
          </w:p>
        </w:tc>
        <w:tc>
          <w:tcPr>
            <w:tcW w:w="1695"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Подзолистая окультуренная</w:t>
            </w:r>
          </w:p>
        </w:tc>
      </w:tr>
      <w:tr w:rsidR="00EF47A8" w:rsidRPr="00B805A8" w:rsidTr="007556C9">
        <w:tc>
          <w:tcPr>
            <w:tcW w:w="988"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5</w:t>
            </w:r>
          </w:p>
        </w:tc>
        <w:tc>
          <w:tcPr>
            <w:tcW w:w="1134"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Серо-бурая</w:t>
            </w:r>
          </w:p>
        </w:tc>
        <w:tc>
          <w:tcPr>
            <w:tcW w:w="1559"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супесь</w:t>
            </w:r>
          </w:p>
        </w:tc>
        <w:tc>
          <w:tcPr>
            <w:tcW w:w="3969"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Мелкокомковатая, пылеватая, с кусочками шлака и камней</w:t>
            </w:r>
          </w:p>
        </w:tc>
        <w:tc>
          <w:tcPr>
            <w:tcW w:w="1695"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подзолистая</w:t>
            </w:r>
          </w:p>
        </w:tc>
      </w:tr>
      <w:tr w:rsidR="00EF47A8" w:rsidRPr="00B805A8" w:rsidTr="007556C9">
        <w:tc>
          <w:tcPr>
            <w:tcW w:w="988"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6</w:t>
            </w:r>
          </w:p>
        </w:tc>
        <w:tc>
          <w:tcPr>
            <w:tcW w:w="1134"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Тёмно-бурая</w:t>
            </w:r>
          </w:p>
        </w:tc>
        <w:tc>
          <w:tcPr>
            <w:tcW w:w="1559"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суглинок</w:t>
            </w:r>
          </w:p>
        </w:tc>
        <w:tc>
          <w:tcPr>
            <w:tcW w:w="3969"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Среднекомковатая, с мелкими камешками</w:t>
            </w:r>
          </w:p>
        </w:tc>
        <w:tc>
          <w:tcPr>
            <w:tcW w:w="1695" w:type="dxa"/>
          </w:tcPr>
          <w:p w:rsidR="00EF47A8" w:rsidRPr="00B805A8" w:rsidRDefault="00EF47A8"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подзолистая</w:t>
            </w:r>
          </w:p>
        </w:tc>
      </w:tr>
    </w:tbl>
    <w:p w:rsidR="00680E13" w:rsidRPr="00B805A8" w:rsidRDefault="00680E13" w:rsidP="00680E13">
      <w:pPr>
        <w:spacing w:line="360" w:lineRule="auto"/>
        <w:jc w:val="both"/>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t>2.2. Эксперимент по моделированию</w:t>
      </w:r>
    </w:p>
    <w:p w:rsidR="00CC27DB" w:rsidRDefault="002538D7" w:rsidP="00680E13">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 xml:space="preserve">        </w:t>
      </w:r>
      <w:r w:rsidR="00C51E84" w:rsidRPr="00B805A8">
        <w:rPr>
          <w:rFonts w:ascii="Times New Roman" w:hAnsi="Times New Roman" w:cs="Times New Roman"/>
          <w:sz w:val="28"/>
          <w:szCs w:val="28"/>
          <w:shd w:val="clear" w:color="auto" w:fill="FFFFFF"/>
        </w:rPr>
        <w:t>Моделирование экологических ситуаций</w:t>
      </w:r>
      <w:r w:rsidR="00365C00" w:rsidRPr="00B805A8">
        <w:rPr>
          <w:rFonts w:ascii="Times New Roman" w:hAnsi="Times New Roman" w:cs="Times New Roman"/>
          <w:sz w:val="28"/>
          <w:szCs w:val="28"/>
          <w:shd w:val="clear" w:color="auto" w:fill="FFFFFF"/>
        </w:rPr>
        <w:t xml:space="preserve"> </w:t>
      </w:r>
      <w:r w:rsidR="002B7FE3" w:rsidRPr="00B805A8">
        <w:rPr>
          <w:rFonts w:ascii="Times New Roman" w:hAnsi="Times New Roman" w:cs="Times New Roman"/>
          <w:sz w:val="28"/>
          <w:szCs w:val="28"/>
          <w:shd w:val="clear" w:color="auto" w:fill="FFFFFF"/>
        </w:rPr>
        <w:t>[8]</w:t>
      </w:r>
      <w:r w:rsidR="00C51E84" w:rsidRPr="00B805A8">
        <w:rPr>
          <w:rFonts w:ascii="Times New Roman" w:hAnsi="Times New Roman" w:cs="Times New Roman"/>
          <w:sz w:val="28"/>
          <w:szCs w:val="28"/>
          <w:shd w:val="clear" w:color="auto" w:fill="FFFFFF"/>
        </w:rPr>
        <w:t xml:space="preserve"> состоит в моделировании стрессовой ситуации от воздействия химических факторов на зелёное растение, в качестве которого может использоваться любое растение, образующее проростки с несколькими зелёными листьями (например, томаты, огурцы, фасоль, и др.). </w:t>
      </w:r>
      <w:r w:rsidR="00365C00" w:rsidRPr="00B805A8">
        <w:rPr>
          <w:rFonts w:ascii="Times New Roman" w:hAnsi="Times New Roman" w:cs="Times New Roman"/>
          <w:sz w:val="28"/>
          <w:szCs w:val="28"/>
          <w:shd w:val="clear" w:color="auto" w:fill="FFFFFF"/>
        </w:rPr>
        <w:t xml:space="preserve">Методика эксперимента взята из экологического практикума </w:t>
      </w:r>
      <w:r w:rsidR="002B7FE3" w:rsidRPr="00B805A8">
        <w:rPr>
          <w:rFonts w:ascii="Times New Roman" w:hAnsi="Times New Roman" w:cs="Times New Roman"/>
          <w:sz w:val="28"/>
          <w:szCs w:val="28"/>
          <w:shd w:val="clear" w:color="auto" w:fill="FFFFFF"/>
        </w:rPr>
        <w:t xml:space="preserve">[4]. </w:t>
      </w:r>
    </w:p>
    <w:p w:rsidR="00C51E84" w:rsidRPr="00B805A8" w:rsidRDefault="00B63799" w:rsidP="00680E13">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b/>
          <w:sz w:val="28"/>
          <w:szCs w:val="28"/>
          <w:shd w:val="clear" w:color="auto" w:fill="FFFFFF"/>
        </w:rPr>
        <w:t>Эксперимент 1</w:t>
      </w:r>
      <w:r w:rsidRPr="00B805A8">
        <w:rPr>
          <w:rFonts w:ascii="Times New Roman" w:hAnsi="Times New Roman" w:cs="Times New Roman"/>
          <w:sz w:val="28"/>
          <w:szCs w:val="28"/>
          <w:shd w:val="clear" w:color="auto" w:fill="FFFFFF"/>
        </w:rPr>
        <w:t>. Для опыта</w:t>
      </w:r>
      <w:r w:rsidR="00C51E84" w:rsidRPr="00B805A8">
        <w:rPr>
          <w:rFonts w:ascii="Times New Roman" w:hAnsi="Times New Roman" w:cs="Times New Roman"/>
          <w:sz w:val="28"/>
          <w:szCs w:val="28"/>
          <w:shd w:val="clear" w:color="auto" w:fill="FFFFFF"/>
        </w:rPr>
        <w:t xml:space="preserve"> мы взяли 7 пробирок, пронумеровав каждую от 1 до 7. В каждую пробирку поместили по 5 мл. раствора согласно таблице 2, создавая тем самым искусственно приготовленные экологические среды. Проростки томатов с двумя зелёными листьями используем для эксперимента, помещая по одному в каждый </w:t>
      </w:r>
      <w:r w:rsidR="00242119" w:rsidRPr="00B805A8">
        <w:rPr>
          <w:rFonts w:ascii="Times New Roman" w:hAnsi="Times New Roman" w:cs="Times New Roman"/>
          <w:sz w:val="28"/>
          <w:szCs w:val="28"/>
          <w:shd w:val="clear" w:color="auto" w:fill="FFFFFF"/>
        </w:rPr>
        <w:t>раствор, следим за реакцией растения.</w:t>
      </w:r>
    </w:p>
    <w:p w:rsidR="001535CB" w:rsidRPr="00B805A8" w:rsidRDefault="00B63799" w:rsidP="00680E13">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lastRenderedPageBreak/>
        <w:t>В</w:t>
      </w:r>
      <w:r w:rsidR="00F01D39" w:rsidRPr="00B805A8">
        <w:rPr>
          <w:rFonts w:ascii="Times New Roman" w:hAnsi="Times New Roman" w:cs="Times New Roman"/>
          <w:sz w:val="28"/>
          <w:szCs w:val="28"/>
          <w:shd w:val="clear" w:color="auto" w:fill="FFFFFF"/>
        </w:rPr>
        <w:t xml:space="preserve"> таблице 1 Приложение 1.</w:t>
      </w:r>
      <w:r w:rsidRPr="00B805A8">
        <w:rPr>
          <w:rFonts w:ascii="Times New Roman" w:hAnsi="Times New Roman" w:cs="Times New Roman"/>
          <w:sz w:val="28"/>
          <w:szCs w:val="28"/>
          <w:shd w:val="clear" w:color="auto" w:fill="FFFFFF"/>
        </w:rPr>
        <w:t xml:space="preserve"> приведены данные о реакции растения, наблюдаемой с течением времени по мере воздействия экстремально высоких концентраций химикатов. В естественной среде реакция растений, естественно, будет отличаться, и прохо</w:t>
      </w:r>
      <w:r w:rsidR="00E16ADB" w:rsidRPr="00B805A8">
        <w:rPr>
          <w:rFonts w:ascii="Times New Roman" w:hAnsi="Times New Roman" w:cs="Times New Roman"/>
          <w:sz w:val="28"/>
          <w:szCs w:val="28"/>
          <w:shd w:val="clear" w:color="auto" w:fill="FFFFFF"/>
        </w:rPr>
        <w:t>дить за более длительное время, что мы и хотим проверить</w:t>
      </w:r>
      <w:r w:rsidRPr="00B805A8">
        <w:rPr>
          <w:rFonts w:ascii="Times New Roman" w:hAnsi="Times New Roman" w:cs="Times New Roman"/>
          <w:sz w:val="28"/>
          <w:szCs w:val="28"/>
          <w:shd w:val="clear" w:color="auto" w:fill="FFFFFF"/>
        </w:rPr>
        <w:t xml:space="preserve">. В этом заключается </w:t>
      </w:r>
      <w:r w:rsidR="009958A1" w:rsidRPr="00B805A8">
        <w:rPr>
          <w:rFonts w:ascii="Times New Roman" w:hAnsi="Times New Roman" w:cs="Times New Roman"/>
          <w:sz w:val="28"/>
          <w:szCs w:val="28"/>
          <w:shd w:val="clear" w:color="auto" w:fill="FFFFFF"/>
        </w:rPr>
        <w:t xml:space="preserve">наш </w:t>
      </w:r>
      <w:r w:rsidRPr="00B805A8">
        <w:rPr>
          <w:rFonts w:ascii="Times New Roman" w:hAnsi="Times New Roman" w:cs="Times New Roman"/>
          <w:sz w:val="28"/>
          <w:szCs w:val="28"/>
          <w:shd w:val="clear" w:color="auto" w:fill="FFFFFF"/>
        </w:rPr>
        <w:t xml:space="preserve">второй </w:t>
      </w:r>
      <w:r w:rsidR="00E16ADB" w:rsidRPr="00B805A8">
        <w:rPr>
          <w:rFonts w:ascii="Times New Roman" w:hAnsi="Times New Roman" w:cs="Times New Roman"/>
          <w:sz w:val="28"/>
          <w:szCs w:val="28"/>
          <w:shd w:val="clear" w:color="auto" w:fill="FFFFFF"/>
        </w:rPr>
        <w:t>эксперимент.</w:t>
      </w:r>
    </w:p>
    <w:p w:rsidR="00680E13" w:rsidRPr="00B805A8" w:rsidRDefault="00680E13" w:rsidP="00680E13">
      <w:pPr>
        <w:spacing w:line="360" w:lineRule="auto"/>
        <w:jc w:val="both"/>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t xml:space="preserve">2.3. </w:t>
      </w:r>
      <w:r w:rsidR="009958A1" w:rsidRPr="00B805A8">
        <w:rPr>
          <w:rFonts w:ascii="Times New Roman" w:hAnsi="Times New Roman" w:cs="Times New Roman"/>
          <w:b/>
          <w:sz w:val="28"/>
          <w:szCs w:val="28"/>
          <w:shd w:val="clear" w:color="auto" w:fill="FFFFFF"/>
        </w:rPr>
        <w:t xml:space="preserve">Эксперимент </w:t>
      </w:r>
      <w:r w:rsidRPr="00B805A8">
        <w:rPr>
          <w:rFonts w:ascii="Times New Roman" w:hAnsi="Times New Roman" w:cs="Times New Roman"/>
          <w:b/>
          <w:sz w:val="28"/>
          <w:szCs w:val="28"/>
          <w:shd w:val="clear" w:color="auto" w:fill="FFFFFF"/>
        </w:rPr>
        <w:t xml:space="preserve">по </w:t>
      </w:r>
      <w:r w:rsidR="009958A1" w:rsidRPr="00B805A8">
        <w:rPr>
          <w:rFonts w:ascii="Times New Roman" w:hAnsi="Times New Roman" w:cs="Times New Roman"/>
          <w:b/>
          <w:sz w:val="28"/>
          <w:szCs w:val="28"/>
          <w:shd w:val="clear" w:color="auto" w:fill="FFFFFF"/>
        </w:rPr>
        <w:t>выявлению влияния</w:t>
      </w:r>
      <w:r w:rsidRPr="00B805A8">
        <w:rPr>
          <w:rFonts w:ascii="Times New Roman" w:hAnsi="Times New Roman" w:cs="Times New Roman"/>
          <w:b/>
          <w:sz w:val="28"/>
          <w:szCs w:val="28"/>
          <w:shd w:val="clear" w:color="auto" w:fill="FFFFFF"/>
        </w:rPr>
        <w:t xml:space="preserve"> почвенной среды на рост растений</w:t>
      </w:r>
    </w:p>
    <w:p w:rsidR="009958A1" w:rsidRPr="00B805A8" w:rsidRDefault="009958A1" w:rsidP="00680E13">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 xml:space="preserve">Цель: провести опыт по выявлению реакции на естественную почвенную среду проростков растений (томатов, лука). Использовали </w:t>
      </w:r>
      <w:r w:rsidR="0061796E" w:rsidRPr="00B805A8">
        <w:rPr>
          <w:rFonts w:ascii="Times New Roman" w:hAnsi="Times New Roman" w:cs="Times New Roman"/>
          <w:sz w:val="28"/>
          <w:szCs w:val="28"/>
          <w:shd w:val="clear" w:color="auto" w:fill="FFFFFF"/>
        </w:rPr>
        <w:t>недель</w:t>
      </w:r>
      <w:r w:rsidRPr="00B805A8">
        <w:rPr>
          <w:rFonts w:ascii="Times New Roman" w:hAnsi="Times New Roman" w:cs="Times New Roman"/>
          <w:sz w:val="28"/>
          <w:szCs w:val="28"/>
          <w:shd w:val="clear" w:color="auto" w:fill="FFFFFF"/>
        </w:rPr>
        <w:t>ные здоровые проростки</w:t>
      </w:r>
      <w:r w:rsidR="00CC021E" w:rsidRPr="00B805A8">
        <w:rPr>
          <w:rFonts w:ascii="Times New Roman" w:hAnsi="Times New Roman" w:cs="Times New Roman"/>
          <w:sz w:val="28"/>
          <w:szCs w:val="28"/>
          <w:shd w:val="clear" w:color="auto" w:fill="FFFFFF"/>
        </w:rPr>
        <w:t xml:space="preserve"> (Приложение 4, фото 1,2)</w:t>
      </w:r>
      <w:r w:rsidRPr="00B805A8">
        <w:rPr>
          <w:rFonts w:ascii="Times New Roman" w:hAnsi="Times New Roman" w:cs="Times New Roman"/>
          <w:sz w:val="28"/>
          <w:szCs w:val="28"/>
          <w:shd w:val="clear" w:color="auto" w:fill="FFFFFF"/>
        </w:rPr>
        <w:t xml:space="preserve">, затем высаживали в почвенные образцы (пробы 1-6), наблюдали за изменениями. Во время опыта растения находились под естественным и искусственным освещением (опыт проводился осенью), без корневых подкормок, два раза в неделю проводились рыхление и раз в 2 дня полив растений. </w:t>
      </w:r>
      <w:r w:rsidR="00952237" w:rsidRPr="00B805A8">
        <w:rPr>
          <w:rFonts w:ascii="Times New Roman" w:hAnsi="Times New Roman" w:cs="Times New Roman"/>
          <w:sz w:val="28"/>
          <w:szCs w:val="28"/>
          <w:shd w:val="clear" w:color="auto" w:fill="FFFFFF"/>
        </w:rPr>
        <w:t>Этапы проведения опыта зафиксированы в таблицах 3 и 5.</w:t>
      </w:r>
    </w:p>
    <w:p w:rsidR="00B15668" w:rsidRPr="00B805A8" w:rsidRDefault="00AB1339" w:rsidP="00680E13">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 xml:space="preserve">Таблица 3. </w:t>
      </w:r>
      <w:r w:rsidR="00952237" w:rsidRPr="00B805A8">
        <w:rPr>
          <w:rFonts w:ascii="Times New Roman" w:hAnsi="Times New Roman" w:cs="Times New Roman"/>
          <w:sz w:val="28"/>
          <w:szCs w:val="28"/>
          <w:shd w:val="clear" w:color="auto" w:fill="FFFFFF"/>
        </w:rPr>
        <w:t xml:space="preserve">Опыт с проростками томатов </w:t>
      </w:r>
      <w:r w:rsidRPr="00B805A8">
        <w:rPr>
          <w:rFonts w:ascii="Times New Roman" w:hAnsi="Times New Roman" w:cs="Times New Roman"/>
          <w:sz w:val="28"/>
          <w:szCs w:val="28"/>
          <w:shd w:val="clear" w:color="auto" w:fill="FFFFFF"/>
        </w:rPr>
        <w:t>сорта «Балконное чудо»</w:t>
      </w:r>
    </w:p>
    <w:tbl>
      <w:tblPr>
        <w:tblStyle w:val="a5"/>
        <w:tblW w:w="0" w:type="auto"/>
        <w:tblLayout w:type="fixed"/>
        <w:tblLook w:val="04A0" w:firstRow="1" w:lastRow="0" w:firstColumn="1" w:lastColumn="0" w:noHBand="0" w:noVBand="1"/>
      </w:tblPr>
      <w:tblGrid>
        <w:gridCol w:w="988"/>
        <w:gridCol w:w="1531"/>
        <w:gridCol w:w="1453"/>
        <w:gridCol w:w="1451"/>
        <w:gridCol w:w="1246"/>
        <w:gridCol w:w="1386"/>
        <w:gridCol w:w="1290"/>
      </w:tblGrid>
      <w:tr w:rsidR="00B15668" w:rsidRPr="00B805A8" w:rsidTr="00B805A8">
        <w:tc>
          <w:tcPr>
            <w:tcW w:w="988" w:type="dxa"/>
          </w:tcPr>
          <w:p w:rsidR="00B15668" w:rsidRPr="00B805A8" w:rsidRDefault="00B15668" w:rsidP="00B15668">
            <w:pPr>
              <w:jc w:val="center"/>
              <w:rPr>
                <w:rFonts w:ascii="Times New Roman" w:hAnsi="Times New Roman" w:cs="Times New Roman"/>
                <w:b/>
                <w:sz w:val="26"/>
                <w:szCs w:val="26"/>
              </w:rPr>
            </w:pPr>
            <w:r w:rsidRPr="00B805A8">
              <w:rPr>
                <w:rFonts w:ascii="Times New Roman" w:hAnsi="Times New Roman" w:cs="Times New Roman"/>
                <w:b/>
                <w:sz w:val="26"/>
                <w:szCs w:val="26"/>
              </w:rPr>
              <w:t>№ образца почвы</w:t>
            </w:r>
          </w:p>
          <w:p w:rsidR="00B15668" w:rsidRPr="00B805A8" w:rsidRDefault="00B15668" w:rsidP="00B15668">
            <w:pPr>
              <w:jc w:val="center"/>
              <w:rPr>
                <w:rFonts w:ascii="Times New Roman" w:hAnsi="Times New Roman" w:cs="Times New Roman"/>
                <w:b/>
                <w:sz w:val="26"/>
                <w:szCs w:val="26"/>
              </w:rPr>
            </w:pPr>
          </w:p>
        </w:tc>
        <w:tc>
          <w:tcPr>
            <w:tcW w:w="1531" w:type="dxa"/>
          </w:tcPr>
          <w:p w:rsidR="00B15668" w:rsidRPr="00B805A8" w:rsidRDefault="00952237" w:rsidP="00B15668">
            <w:pPr>
              <w:rPr>
                <w:rFonts w:ascii="Times New Roman" w:hAnsi="Times New Roman" w:cs="Times New Roman"/>
                <w:b/>
                <w:sz w:val="26"/>
                <w:szCs w:val="26"/>
              </w:rPr>
            </w:pPr>
            <w:r w:rsidRPr="00B805A8">
              <w:rPr>
                <w:rFonts w:ascii="Times New Roman" w:hAnsi="Times New Roman" w:cs="Times New Roman"/>
                <w:b/>
                <w:sz w:val="26"/>
                <w:szCs w:val="26"/>
              </w:rPr>
              <w:t xml:space="preserve">Посадка </w:t>
            </w:r>
            <w:r w:rsidR="00B15668" w:rsidRPr="00B805A8">
              <w:rPr>
                <w:rFonts w:ascii="Times New Roman" w:hAnsi="Times New Roman" w:cs="Times New Roman"/>
                <w:b/>
                <w:sz w:val="26"/>
                <w:szCs w:val="26"/>
              </w:rPr>
              <w:t>семян в грунт</w:t>
            </w:r>
          </w:p>
        </w:tc>
        <w:tc>
          <w:tcPr>
            <w:tcW w:w="1453" w:type="dxa"/>
          </w:tcPr>
          <w:p w:rsidR="00B15668" w:rsidRPr="00B805A8" w:rsidRDefault="00952237" w:rsidP="00B15668">
            <w:pPr>
              <w:rPr>
                <w:rFonts w:ascii="Times New Roman" w:hAnsi="Times New Roman" w:cs="Times New Roman"/>
                <w:b/>
                <w:sz w:val="26"/>
                <w:szCs w:val="26"/>
              </w:rPr>
            </w:pPr>
            <w:r w:rsidRPr="00B805A8">
              <w:rPr>
                <w:rFonts w:ascii="Times New Roman" w:hAnsi="Times New Roman" w:cs="Times New Roman"/>
                <w:b/>
                <w:sz w:val="26"/>
                <w:szCs w:val="26"/>
              </w:rPr>
              <w:t>появление</w:t>
            </w:r>
            <w:r w:rsidR="00B15668" w:rsidRPr="00B805A8">
              <w:rPr>
                <w:rFonts w:ascii="Times New Roman" w:hAnsi="Times New Roman" w:cs="Times New Roman"/>
                <w:b/>
                <w:sz w:val="26"/>
                <w:szCs w:val="26"/>
              </w:rPr>
              <w:t xml:space="preserve"> побегов</w:t>
            </w:r>
          </w:p>
        </w:tc>
        <w:tc>
          <w:tcPr>
            <w:tcW w:w="1451" w:type="dxa"/>
          </w:tcPr>
          <w:p w:rsidR="00B15668" w:rsidRPr="00B805A8" w:rsidRDefault="00952237" w:rsidP="00952237">
            <w:pPr>
              <w:rPr>
                <w:rFonts w:ascii="Times New Roman" w:hAnsi="Times New Roman" w:cs="Times New Roman"/>
                <w:b/>
                <w:sz w:val="26"/>
                <w:szCs w:val="26"/>
              </w:rPr>
            </w:pPr>
            <w:r w:rsidRPr="00B805A8">
              <w:rPr>
                <w:rFonts w:ascii="Times New Roman" w:hAnsi="Times New Roman" w:cs="Times New Roman"/>
                <w:b/>
                <w:sz w:val="26"/>
                <w:szCs w:val="26"/>
              </w:rPr>
              <w:t>Пересадка в почву</w:t>
            </w:r>
          </w:p>
        </w:tc>
        <w:tc>
          <w:tcPr>
            <w:tcW w:w="1246" w:type="dxa"/>
          </w:tcPr>
          <w:p w:rsidR="00B15668" w:rsidRPr="00B805A8" w:rsidRDefault="00B15668" w:rsidP="00B15668">
            <w:pPr>
              <w:rPr>
                <w:rFonts w:ascii="Times New Roman" w:hAnsi="Times New Roman" w:cs="Times New Roman"/>
                <w:b/>
                <w:sz w:val="26"/>
                <w:szCs w:val="26"/>
              </w:rPr>
            </w:pPr>
            <w:r w:rsidRPr="00B805A8">
              <w:rPr>
                <w:rFonts w:ascii="Times New Roman" w:hAnsi="Times New Roman" w:cs="Times New Roman"/>
                <w:b/>
                <w:sz w:val="26"/>
                <w:szCs w:val="26"/>
              </w:rPr>
              <w:t xml:space="preserve">Т воздуха, </w:t>
            </w:r>
            <w:r w:rsidRPr="00B805A8">
              <w:rPr>
                <w:rFonts w:ascii="Times New Roman" w:hAnsi="Times New Roman" w:cs="Times New Roman"/>
                <w:b/>
                <w:sz w:val="26"/>
                <w:szCs w:val="26"/>
              </w:rPr>
              <w:br/>
              <w:t>в градусах Цельсия</w:t>
            </w:r>
          </w:p>
        </w:tc>
        <w:tc>
          <w:tcPr>
            <w:tcW w:w="1386" w:type="dxa"/>
          </w:tcPr>
          <w:p w:rsidR="00B15668" w:rsidRPr="00B805A8" w:rsidRDefault="00B15668" w:rsidP="00B15668">
            <w:pPr>
              <w:rPr>
                <w:rFonts w:ascii="Times New Roman" w:hAnsi="Times New Roman" w:cs="Times New Roman"/>
                <w:b/>
                <w:sz w:val="26"/>
                <w:szCs w:val="26"/>
              </w:rPr>
            </w:pPr>
            <w:r w:rsidRPr="00B805A8">
              <w:rPr>
                <w:rFonts w:ascii="Times New Roman" w:hAnsi="Times New Roman" w:cs="Times New Roman"/>
                <w:b/>
                <w:sz w:val="26"/>
                <w:szCs w:val="26"/>
              </w:rPr>
              <w:t>Начало увядания</w:t>
            </w:r>
          </w:p>
        </w:tc>
        <w:tc>
          <w:tcPr>
            <w:tcW w:w="1290" w:type="dxa"/>
          </w:tcPr>
          <w:p w:rsidR="00B15668" w:rsidRPr="00B805A8" w:rsidRDefault="00B15668" w:rsidP="00B15668">
            <w:pPr>
              <w:rPr>
                <w:rFonts w:ascii="Times New Roman" w:hAnsi="Times New Roman" w:cs="Times New Roman"/>
                <w:b/>
                <w:sz w:val="26"/>
                <w:szCs w:val="26"/>
              </w:rPr>
            </w:pPr>
            <w:r w:rsidRPr="00B805A8">
              <w:rPr>
                <w:rFonts w:ascii="Times New Roman" w:hAnsi="Times New Roman" w:cs="Times New Roman"/>
                <w:b/>
                <w:sz w:val="26"/>
                <w:szCs w:val="26"/>
              </w:rPr>
              <w:t>Гибель растения</w:t>
            </w:r>
          </w:p>
        </w:tc>
      </w:tr>
      <w:tr w:rsidR="00B15668" w:rsidRPr="00B805A8" w:rsidTr="00B805A8">
        <w:tc>
          <w:tcPr>
            <w:tcW w:w="988" w:type="dxa"/>
          </w:tcPr>
          <w:p w:rsidR="00B15668" w:rsidRPr="00B805A8" w:rsidRDefault="00B15668" w:rsidP="00B15668">
            <w:pPr>
              <w:jc w:val="center"/>
              <w:rPr>
                <w:rFonts w:ascii="Times New Roman" w:hAnsi="Times New Roman" w:cs="Times New Roman"/>
                <w:b/>
                <w:sz w:val="26"/>
                <w:szCs w:val="26"/>
              </w:rPr>
            </w:pPr>
            <w:r w:rsidRPr="00B805A8">
              <w:rPr>
                <w:rFonts w:ascii="Times New Roman" w:hAnsi="Times New Roman" w:cs="Times New Roman"/>
                <w:b/>
                <w:sz w:val="26"/>
                <w:szCs w:val="26"/>
              </w:rPr>
              <w:t>1</w:t>
            </w:r>
          </w:p>
        </w:tc>
        <w:tc>
          <w:tcPr>
            <w:tcW w:w="1531"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15.10.2016</w:t>
            </w:r>
          </w:p>
        </w:tc>
        <w:tc>
          <w:tcPr>
            <w:tcW w:w="1453"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22.10.2016</w:t>
            </w:r>
          </w:p>
        </w:tc>
        <w:tc>
          <w:tcPr>
            <w:tcW w:w="1451" w:type="dxa"/>
          </w:tcPr>
          <w:p w:rsidR="00B15668" w:rsidRPr="00B805A8" w:rsidRDefault="0096285E" w:rsidP="00B15668">
            <w:pPr>
              <w:rPr>
                <w:rFonts w:ascii="Times New Roman" w:hAnsi="Times New Roman" w:cs="Times New Roman"/>
                <w:sz w:val="26"/>
                <w:szCs w:val="26"/>
              </w:rPr>
            </w:pPr>
            <w:r w:rsidRPr="00B805A8">
              <w:rPr>
                <w:rFonts w:ascii="Times New Roman" w:hAnsi="Times New Roman" w:cs="Times New Roman"/>
                <w:sz w:val="26"/>
                <w:szCs w:val="26"/>
              </w:rPr>
              <w:t>29.10.2016</w:t>
            </w:r>
          </w:p>
        </w:tc>
        <w:tc>
          <w:tcPr>
            <w:tcW w:w="1246" w:type="dxa"/>
          </w:tcPr>
          <w:p w:rsidR="00B15668" w:rsidRPr="00B805A8" w:rsidRDefault="0096285E" w:rsidP="00B15668">
            <w:pPr>
              <w:rPr>
                <w:rFonts w:ascii="Times New Roman" w:hAnsi="Times New Roman" w:cs="Times New Roman"/>
                <w:sz w:val="26"/>
                <w:szCs w:val="26"/>
              </w:rPr>
            </w:pPr>
            <w:r w:rsidRPr="00B805A8">
              <w:rPr>
                <w:rFonts w:ascii="Times New Roman" w:hAnsi="Times New Roman" w:cs="Times New Roman"/>
                <w:sz w:val="26"/>
                <w:szCs w:val="26"/>
              </w:rPr>
              <w:t>18-20</w:t>
            </w:r>
          </w:p>
        </w:tc>
        <w:tc>
          <w:tcPr>
            <w:tcW w:w="1386" w:type="dxa"/>
          </w:tcPr>
          <w:p w:rsidR="00B15668" w:rsidRPr="00B805A8" w:rsidRDefault="0061796E" w:rsidP="0061796E">
            <w:pPr>
              <w:jc w:val="center"/>
              <w:rPr>
                <w:rFonts w:ascii="Times New Roman" w:hAnsi="Times New Roman" w:cs="Times New Roman"/>
                <w:sz w:val="26"/>
                <w:szCs w:val="26"/>
              </w:rPr>
            </w:pPr>
            <w:r w:rsidRPr="00B805A8">
              <w:rPr>
                <w:rFonts w:ascii="Times New Roman" w:hAnsi="Times New Roman" w:cs="Times New Roman"/>
                <w:sz w:val="26"/>
                <w:szCs w:val="26"/>
              </w:rPr>
              <w:t>-</w:t>
            </w:r>
          </w:p>
        </w:tc>
        <w:tc>
          <w:tcPr>
            <w:tcW w:w="1290" w:type="dxa"/>
          </w:tcPr>
          <w:p w:rsidR="00B15668" w:rsidRPr="00B805A8" w:rsidRDefault="0061796E" w:rsidP="0061796E">
            <w:pPr>
              <w:jc w:val="center"/>
              <w:rPr>
                <w:rFonts w:ascii="Times New Roman" w:hAnsi="Times New Roman" w:cs="Times New Roman"/>
                <w:sz w:val="26"/>
                <w:szCs w:val="26"/>
              </w:rPr>
            </w:pPr>
            <w:r w:rsidRPr="00B805A8">
              <w:rPr>
                <w:rFonts w:ascii="Times New Roman" w:hAnsi="Times New Roman" w:cs="Times New Roman"/>
                <w:sz w:val="26"/>
                <w:szCs w:val="26"/>
              </w:rPr>
              <w:t>-</w:t>
            </w:r>
          </w:p>
        </w:tc>
      </w:tr>
      <w:tr w:rsidR="00B15668" w:rsidRPr="00B805A8" w:rsidTr="00B805A8">
        <w:tc>
          <w:tcPr>
            <w:tcW w:w="988" w:type="dxa"/>
          </w:tcPr>
          <w:p w:rsidR="00B15668" w:rsidRPr="00B805A8" w:rsidRDefault="00B15668" w:rsidP="00B15668">
            <w:pPr>
              <w:jc w:val="center"/>
              <w:rPr>
                <w:rFonts w:ascii="Times New Roman" w:hAnsi="Times New Roman" w:cs="Times New Roman"/>
                <w:b/>
                <w:sz w:val="26"/>
                <w:szCs w:val="26"/>
              </w:rPr>
            </w:pPr>
            <w:r w:rsidRPr="00B805A8">
              <w:rPr>
                <w:rFonts w:ascii="Times New Roman" w:hAnsi="Times New Roman" w:cs="Times New Roman"/>
                <w:b/>
                <w:sz w:val="26"/>
                <w:szCs w:val="26"/>
              </w:rPr>
              <w:t>2</w:t>
            </w:r>
          </w:p>
        </w:tc>
        <w:tc>
          <w:tcPr>
            <w:tcW w:w="1531"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15.10.2016</w:t>
            </w:r>
          </w:p>
        </w:tc>
        <w:tc>
          <w:tcPr>
            <w:tcW w:w="1453"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23.10.2016</w:t>
            </w:r>
          </w:p>
        </w:tc>
        <w:tc>
          <w:tcPr>
            <w:tcW w:w="1451"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29.10.2016</w:t>
            </w:r>
          </w:p>
        </w:tc>
        <w:tc>
          <w:tcPr>
            <w:tcW w:w="1246"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18-20</w:t>
            </w:r>
          </w:p>
        </w:tc>
        <w:tc>
          <w:tcPr>
            <w:tcW w:w="1386"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30.10.2016</w:t>
            </w:r>
          </w:p>
        </w:tc>
        <w:tc>
          <w:tcPr>
            <w:tcW w:w="1290"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3.11.2016</w:t>
            </w:r>
          </w:p>
        </w:tc>
      </w:tr>
      <w:tr w:rsidR="00B15668" w:rsidRPr="00B805A8" w:rsidTr="00B805A8">
        <w:tc>
          <w:tcPr>
            <w:tcW w:w="988" w:type="dxa"/>
          </w:tcPr>
          <w:p w:rsidR="00B15668" w:rsidRPr="00B805A8" w:rsidRDefault="00B15668" w:rsidP="00B15668">
            <w:pPr>
              <w:jc w:val="center"/>
              <w:rPr>
                <w:rFonts w:ascii="Times New Roman" w:hAnsi="Times New Roman" w:cs="Times New Roman"/>
                <w:b/>
                <w:sz w:val="26"/>
                <w:szCs w:val="26"/>
              </w:rPr>
            </w:pPr>
            <w:r w:rsidRPr="00B805A8">
              <w:rPr>
                <w:rFonts w:ascii="Times New Roman" w:hAnsi="Times New Roman" w:cs="Times New Roman"/>
                <w:b/>
                <w:sz w:val="26"/>
                <w:szCs w:val="26"/>
              </w:rPr>
              <w:t>3</w:t>
            </w:r>
          </w:p>
        </w:tc>
        <w:tc>
          <w:tcPr>
            <w:tcW w:w="1531"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15.10.2016</w:t>
            </w:r>
          </w:p>
        </w:tc>
        <w:tc>
          <w:tcPr>
            <w:tcW w:w="1453"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22.10.2016</w:t>
            </w:r>
          </w:p>
        </w:tc>
        <w:tc>
          <w:tcPr>
            <w:tcW w:w="1451"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29.10.2016</w:t>
            </w:r>
          </w:p>
        </w:tc>
        <w:tc>
          <w:tcPr>
            <w:tcW w:w="1246"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18-20</w:t>
            </w:r>
          </w:p>
        </w:tc>
        <w:tc>
          <w:tcPr>
            <w:tcW w:w="1386"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2.11.2016</w:t>
            </w:r>
          </w:p>
        </w:tc>
        <w:tc>
          <w:tcPr>
            <w:tcW w:w="1290"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3.11.2016</w:t>
            </w:r>
          </w:p>
        </w:tc>
      </w:tr>
      <w:tr w:rsidR="00B15668" w:rsidRPr="00B805A8" w:rsidTr="00B805A8">
        <w:tc>
          <w:tcPr>
            <w:tcW w:w="988" w:type="dxa"/>
          </w:tcPr>
          <w:p w:rsidR="00B15668" w:rsidRPr="00B805A8" w:rsidRDefault="00B15668" w:rsidP="00B15668">
            <w:pPr>
              <w:jc w:val="center"/>
              <w:rPr>
                <w:rFonts w:ascii="Times New Roman" w:hAnsi="Times New Roman" w:cs="Times New Roman"/>
                <w:b/>
                <w:sz w:val="26"/>
                <w:szCs w:val="26"/>
              </w:rPr>
            </w:pPr>
            <w:r w:rsidRPr="00B805A8">
              <w:rPr>
                <w:rFonts w:ascii="Times New Roman" w:hAnsi="Times New Roman" w:cs="Times New Roman"/>
                <w:b/>
                <w:sz w:val="26"/>
                <w:szCs w:val="26"/>
              </w:rPr>
              <w:t>4</w:t>
            </w:r>
          </w:p>
        </w:tc>
        <w:tc>
          <w:tcPr>
            <w:tcW w:w="1531"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15.10.2016</w:t>
            </w:r>
          </w:p>
        </w:tc>
        <w:tc>
          <w:tcPr>
            <w:tcW w:w="1453"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22.10.2016</w:t>
            </w:r>
          </w:p>
        </w:tc>
        <w:tc>
          <w:tcPr>
            <w:tcW w:w="1451"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29.10.2016</w:t>
            </w:r>
          </w:p>
        </w:tc>
        <w:tc>
          <w:tcPr>
            <w:tcW w:w="1246"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18-20</w:t>
            </w:r>
          </w:p>
        </w:tc>
        <w:tc>
          <w:tcPr>
            <w:tcW w:w="1386"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3.11.2016</w:t>
            </w:r>
          </w:p>
        </w:tc>
        <w:tc>
          <w:tcPr>
            <w:tcW w:w="1290"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6.11.2016</w:t>
            </w:r>
          </w:p>
        </w:tc>
      </w:tr>
      <w:tr w:rsidR="00B15668" w:rsidRPr="00B805A8" w:rsidTr="00B805A8">
        <w:tc>
          <w:tcPr>
            <w:tcW w:w="988" w:type="dxa"/>
          </w:tcPr>
          <w:p w:rsidR="00B15668" w:rsidRPr="00B805A8" w:rsidRDefault="00B15668" w:rsidP="00B15668">
            <w:pPr>
              <w:jc w:val="center"/>
              <w:rPr>
                <w:rFonts w:ascii="Times New Roman" w:hAnsi="Times New Roman" w:cs="Times New Roman"/>
                <w:b/>
                <w:sz w:val="26"/>
                <w:szCs w:val="26"/>
              </w:rPr>
            </w:pPr>
            <w:r w:rsidRPr="00B805A8">
              <w:rPr>
                <w:rFonts w:ascii="Times New Roman" w:hAnsi="Times New Roman" w:cs="Times New Roman"/>
                <w:b/>
                <w:sz w:val="26"/>
                <w:szCs w:val="26"/>
              </w:rPr>
              <w:t>5</w:t>
            </w:r>
          </w:p>
        </w:tc>
        <w:tc>
          <w:tcPr>
            <w:tcW w:w="1531"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15.10.2016</w:t>
            </w:r>
          </w:p>
        </w:tc>
        <w:tc>
          <w:tcPr>
            <w:tcW w:w="1453"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23.10.2016</w:t>
            </w:r>
          </w:p>
        </w:tc>
        <w:tc>
          <w:tcPr>
            <w:tcW w:w="1451"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29.10.2016</w:t>
            </w:r>
          </w:p>
        </w:tc>
        <w:tc>
          <w:tcPr>
            <w:tcW w:w="1246"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18-20</w:t>
            </w:r>
          </w:p>
        </w:tc>
        <w:tc>
          <w:tcPr>
            <w:tcW w:w="1386"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30.10.2016</w:t>
            </w:r>
          </w:p>
        </w:tc>
        <w:tc>
          <w:tcPr>
            <w:tcW w:w="1290"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4.11.2016</w:t>
            </w:r>
          </w:p>
        </w:tc>
      </w:tr>
      <w:tr w:rsidR="00B15668" w:rsidRPr="00B805A8" w:rsidTr="00B805A8">
        <w:tc>
          <w:tcPr>
            <w:tcW w:w="988" w:type="dxa"/>
          </w:tcPr>
          <w:p w:rsidR="00B15668" w:rsidRPr="00B805A8" w:rsidRDefault="00B15668" w:rsidP="00B15668">
            <w:pPr>
              <w:jc w:val="center"/>
              <w:rPr>
                <w:rFonts w:ascii="Times New Roman" w:hAnsi="Times New Roman" w:cs="Times New Roman"/>
                <w:b/>
                <w:sz w:val="26"/>
                <w:szCs w:val="26"/>
              </w:rPr>
            </w:pPr>
            <w:r w:rsidRPr="00B805A8">
              <w:rPr>
                <w:rFonts w:ascii="Times New Roman" w:hAnsi="Times New Roman" w:cs="Times New Roman"/>
                <w:b/>
                <w:sz w:val="26"/>
                <w:szCs w:val="26"/>
              </w:rPr>
              <w:t>6</w:t>
            </w:r>
          </w:p>
        </w:tc>
        <w:tc>
          <w:tcPr>
            <w:tcW w:w="1531"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15.10.2016</w:t>
            </w:r>
          </w:p>
        </w:tc>
        <w:tc>
          <w:tcPr>
            <w:tcW w:w="1453"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23.10.2016</w:t>
            </w:r>
          </w:p>
        </w:tc>
        <w:tc>
          <w:tcPr>
            <w:tcW w:w="1451"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29.10.2016</w:t>
            </w:r>
          </w:p>
        </w:tc>
        <w:tc>
          <w:tcPr>
            <w:tcW w:w="1246"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18-20</w:t>
            </w:r>
          </w:p>
        </w:tc>
        <w:tc>
          <w:tcPr>
            <w:tcW w:w="1386"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3.11.2016</w:t>
            </w:r>
          </w:p>
        </w:tc>
        <w:tc>
          <w:tcPr>
            <w:tcW w:w="1290" w:type="dxa"/>
          </w:tcPr>
          <w:p w:rsidR="00B15668" w:rsidRPr="00B805A8" w:rsidRDefault="00B15668" w:rsidP="00B15668">
            <w:pPr>
              <w:rPr>
                <w:rFonts w:ascii="Times New Roman" w:hAnsi="Times New Roman" w:cs="Times New Roman"/>
                <w:sz w:val="26"/>
                <w:szCs w:val="26"/>
              </w:rPr>
            </w:pPr>
            <w:r w:rsidRPr="00B805A8">
              <w:rPr>
                <w:rFonts w:ascii="Times New Roman" w:hAnsi="Times New Roman" w:cs="Times New Roman"/>
                <w:sz w:val="26"/>
                <w:szCs w:val="26"/>
              </w:rPr>
              <w:t>7.11.2016</w:t>
            </w:r>
          </w:p>
        </w:tc>
      </w:tr>
    </w:tbl>
    <w:p w:rsidR="000558ED" w:rsidRPr="00B805A8" w:rsidRDefault="00952237" w:rsidP="0080672B">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 xml:space="preserve">Таблица 4. </w:t>
      </w:r>
      <w:r w:rsidR="0080672B" w:rsidRPr="00B805A8">
        <w:rPr>
          <w:rFonts w:ascii="Times New Roman" w:hAnsi="Times New Roman" w:cs="Times New Roman"/>
          <w:sz w:val="28"/>
          <w:szCs w:val="28"/>
          <w:shd w:val="clear" w:color="auto" w:fill="FFFFFF"/>
        </w:rPr>
        <w:t>Видимые изменения побегов томатов сорта «Балконное чудо»</w:t>
      </w:r>
    </w:p>
    <w:tbl>
      <w:tblPr>
        <w:tblStyle w:val="a5"/>
        <w:tblW w:w="0" w:type="auto"/>
        <w:tblLook w:val="04A0" w:firstRow="1" w:lastRow="0" w:firstColumn="1" w:lastColumn="0" w:noHBand="0" w:noVBand="1"/>
      </w:tblPr>
      <w:tblGrid>
        <w:gridCol w:w="1271"/>
        <w:gridCol w:w="8074"/>
      </w:tblGrid>
      <w:tr w:rsidR="00D8687E" w:rsidRPr="00B805A8" w:rsidTr="0080672B">
        <w:trPr>
          <w:trHeight w:val="455"/>
        </w:trPr>
        <w:tc>
          <w:tcPr>
            <w:tcW w:w="1271" w:type="dxa"/>
          </w:tcPr>
          <w:p w:rsidR="00D8687E" w:rsidRPr="00B805A8" w:rsidRDefault="00D8687E" w:rsidP="0080672B">
            <w:pPr>
              <w:jc w:val="center"/>
              <w:rPr>
                <w:rFonts w:ascii="Times New Roman" w:hAnsi="Times New Roman" w:cs="Times New Roman"/>
                <w:sz w:val="26"/>
                <w:szCs w:val="26"/>
                <w:shd w:val="clear" w:color="auto" w:fill="FFFFFF"/>
              </w:rPr>
            </w:pPr>
            <w:r w:rsidRPr="00B805A8">
              <w:rPr>
                <w:rFonts w:ascii="Times New Roman" w:hAnsi="Times New Roman" w:cs="Times New Roman"/>
                <w:b/>
                <w:sz w:val="26"/>
                <w:szCs w:val="26"/>
              </w:rPr>
              <w:t xml:space="preserve">№ образца </w:t>
            </w:r>
          </w:p>
        </w:tc>
        <w:tc>
          <w:tcPr>
            <w:tcW w:w="8074" w:type="dxa"/>
          </w:tcPr>
          <w:p w:rsidR="00D8687E" w:rsidRPr="00B805A8" w:rsidRDefault="00D8687E" w:rsidP="0080672B">
            <w:pPr>
              <w:spacing w:line="360" w:lineRule="auto"/>
              <w:jc w:val="center"/>
              <w:rPr>
                <w:rFonts w:ascii="Times New Roman" w:hAnsi="Times New Roman" w:cs="Times New Roman"/>
                <w:sz w:val="26"/>
                <w:szCs w:val="26"/>
                <w:shd w:val="clear" w:color="auto" w:fill="FFFFFF"/>
              </w:rPr>
            </w:pPr>
            <w:r w:rsidRPr="00B805A8">
              <w:rPr>
                <w:rFonts w:ascii="Times New Roman" w:eastAsia="Calibri" w:hAnsi="Times New Roman" w:cs="Times New Roman"/>
                <w:b/>
                <w:bCs/>
                <w:color w:val="000000" w:themeColor="text1"/>
                <w:kern w:val="24"/>
                <w:sz w:val="26"/>
                <w:szCs w:val="26"/>
                <w:lang w:eastAsia="ru-RU"/>
              </w:rPr>
              <w:t xml:space="preserve">изменения побегов </w:t>
            </w:r>
          </w:p>
        </w:tc>
      </w:tr>
      <w:tr w:rsidR="00D8687E" w:rsidRPr="00B805A8" w:rsidTr="00D8687E">
        <w:tc>
          <w:tcPr>
            <w:tcW w:w="1271" w:type="dxa"/>
          </w:tcPr>
          <w:p w:rsidR="00D8687E" w:rsidRPr="00B805A8" w:rsidRDefault="00D8687E" w:rsidP="00D8687E">
            <w:pPr>
              <w:spacing w:line="360" w:lineRule="auto"/>
              <w:jc w:val="center"/>
              <w:rPr>
                <w:rFonts w:ascii="Times New Roman" w:hAnsi="Times New Roman" w:cs="Times New Roman"/>
                <w:b/>
                <w:sz w:val="26"/>
                <w:szCs w:val="26"/>
                <w:shd w:val="clear" w:color="auto" w:fill="FFFFFF"/>
              </w:rPr>
            </w:pPr>
            <w:r w:rsidRPr="00B805A8">
              <w:rPr>
                <w:rFonts w:ascii="Times New Roman" w:hAnsi="Times New Roman" w:cs="Times New Roman"/>
                <w:b/>
                <w:sz w:val="26"/>
                <w:szCs w:val="26"/>
                <w:shd w:val="clear" w:color="auto" w:fill="FFFFFF"/>
              </w:rPr>
              <w:t>1</w:t>
            </w:r>
          </w:p>
        </w:tc>
        <w:tc>
          <w:tcPr>
            <w:tcW w:w="8074" w:type="dxa"/>
          </w:tcPr>
          <w:p w:rsidR="00D8687E" w:rsidRPr="00B805A8" w:rsidRDefault="00D03103"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Скручивание листьев</w:t>
            </w:r>
          </w:p>
        </w:tc>
      </w:tr>
      <w:tr w:rsidR="00D8687E" w:rsidRPr="00B805A8" w:rsidTr="00D8687E">
        <w:tc>
          <w:tcPr>
            <w:tcW w:w="1271" w:type="dxa"/>
          </w:tcPr>
          <w:p w:rsidR="00D8687E" w:rsidRPr="00B805A8" w:rsidRDefault="00D8687E" w:rsidP="00D8687E">
            <w:pPr>
              <w:spacing w:line="360" w:lineRule="auto"/>
              <w:jc w:val="center"/>
              <w:rPr>
                <w:rFonts w:ascii="Times New Roman" w:hAnsi="Times New Roman" w:cs="Times New Roman"/>
                <w:b/>
                <w:sz w:val="26"/>
                <w:szCs w:val="26"/>
                <w:shd w:val="clear" w:color="auto" w:fill="FFFFFF"/>
              </w:rPr>
            </w:pPr>
            <w:r w:rsidRPr="00B805A8">
              <w:rPr>
                <w:rFonts w:ascii="Times New Roman" w:hAnsi="Times New Roman" w:cs="Times New Roman"/>
                <w:b/>
                <w:sz w:val="26"/>
                <w:szCs w:val="26"/>
                <w:shd w:val="clear" w:color="auto" w:fill="FFFFFF"/>
              </w:rPr>
              <w:t>2</w:t>
            </w:r>
          </w:p>
        </w:tc>
        <w:tc>
          <w:tcPr>
            <w:tcW w:w="8074" w:type="dxa"/>
          </w:tcPr>
          <w:p w:rsidR="00D8687E" w:rsidRPr="00B805A8" w:rsidRDefault="00D03103"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Пожелтение побегов, осветление и гибель корня</w:t>
            </w:r>
          </w:p>
        </w:tc>
      </w:tr>
      <w:tr w:rsidR="00D8687E" w:rsidRPr="00B805A8" w:rsidTr="00D8687E">
        <w:tc>
          <w:tcPr>
            <w:tcW w:w="1271" w:type="dxa"/>
          </w:tcPr>
          <w:p w:rsidR="00D8687E" w:rsidRPr="00B805A8" w:rsidRDefault="00D8687E" w:rsidP="00D8687E">
            <w:pPr>
              <w:spacing w:line="360" w:lineRule="auto"/>
              <w:jc w:val="center"/>
              <w:rPr>
                <w:rFonts w:ascii="Times New Roman" w:hAnsi="Times New Roman" w:cs="Times New Roman"/>
                <w:b/>
                <w:sz w:val="26"/>
                <w:szCs w:val="26"/>
                <w:shd w:val="clear" w:color="auto" w:fill="FFFFFF"/>
              </w:rPr>
            </w:pPr>
            <w:r w:rsidRPr="00B805A8">
              <w:rPr>
                <w:rFonts w:ascii="Times New Roman" w:hAnsi="Times New Roman" w:cs="Times New Roman"/>
                <w:b/>
                <w:sz w:val="26"/>
                <w:szCs w:val="26"/>
                <w:shd w:val="clear" w:color="auto" w:fill="FFFFFF"/>
              </w:rPr>
              <w:lastRenderedPageBreak/>
              <w:t>3</w:t>
            </w:r>
          </w:p>
        </w:tc>
        <w:tc>
          <w:tcPr>
            <w:tcW w:w="8074" w:type="dxa"/>
          </w:tcPr>
          <w:p w:rsidR="00D8687E" w:rsidRPr="00B805A8" w:rsidRDefault="00D03103"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Скручивание листьев, истончение стебля</w:t>
            </w:r>
          </w:p>
        </w:tc>
      </w:tr>
      <w:tr w:rsidR="00D8687E" w:rsidRPr="00B805A8" w:rsidTr="00D8687E">
        <w:tc>
          <w:tcPr>
            <w:tcW w:w="1271" w:type="dxa"/>
          </w:tcPr>
          <w:p w:rsidR="00D8687E" w:rsidRPr="00B805A8" w:rsidRDefault="00D8687E" w:rsidP="00D8687E">
            <w:pPr>
              <w:spacing w:line="360" w:lineRule="auto"/>
              <w:jc w:val="center"/>
              <w:rPr>
                <w:rFonts w:ascii="Times New Roman" w:hAnsi="Times New Roman" w:cs="Times New Roman"/>
                <w:b/>
                <w:sz w:val="26"/>
                <w:szCs w:val="26"/>
                <w:shd w:val="clear" w:color="auto" w:fill="FFFFFF"/>
              </w:rPr>
            </w:pPr>
            <w:r w:rsidRPr="00B805A8">
              <w:rPr>
                <w:rFonts w:ascii="Times New Roman" w:hAnsi="Times New Roman" w:cs="Times New Roman"/>
                <w:b/>
                <w:sz w:val="26"/>
                <w:szCs w:val="26"/>
                <w:shd w:val="clear" w:color="auto" w:fill="FFFFFF"/>
              </w:rPr>
              <w:t>4</w:t>
            </w:r>
          </w:p>
        </w:tc>
        <w:tc>
          <w:tcPr>
            <w:tcW w:w="8074" w:type="dxa"/>
          </w:tcPr>
          <w:p w:rsidR="00D8687E" w:rsidRPr="00B805A8" w:rsidRDefault="00D03103"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Скручивание листьев</w:t>
            </w:r>
          </w:p>
        </w:tc>
      </w:tr>
      <w:tr w:rsidR="00D8687E" w:rsidRPr="00B805A8" w:rsidTr="00D8687E">
        <w:tc>
          <w:tcPr>
            <w:tcW w:w="1271" w:type="dxa"/>
          </w:tcPr>
          <w:p w:rsidR="00D8687E" w:rsidRPr="00B805A8" w:rsidRDefault="00D8687E" w:rsidP="00D8687E">
            <w:pPr>
              <w:spacing w:line="360" w:lineRule="auto"/>
              <w:jc w:val="center"/>
              <w:rPr>
                <w:rFonts w:ascii="Times New Roman" w:hAnsi="Times New Roman" w:cs="Times New Roman"/>
                <w:b/>
                <w:sz w:val="26"/>
                <w:szCs w:val="26"/>
                <w:shd w:val="clear" w:color="auto" w:fill="FFFFFF"/>
              </w:rPr>
            </w:pPr>
            <w:r w:rsidRPr="00B805A8">
              <w:rPr>
                <w:rFonts w:ascii="Times New Roman" w:hAnsi="Times New Roman" w:cs="Times New Roman"/>
                <w:b/>
                <w:sz w:val="26"/>
                <w:szCs w:val="26"/>
                <w:shd w:val="clear" w:color="auto" w:fill="FFFFFF"/>
              </w:rPr>
              <w:t>5</w:t>
            </w:r>
          </w:p>
        </w:tc>
        <w:tc>
          <w:tcPr>
            <w:tcW w:w="8074" w:type="dxa"/>
          </w:tcPr>
          <w:p w:rsidR="00D8687E" w:rsidRPr="00B805A8" w:rsidRDefault="00D03103"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Скручивание листьев, пожелтение побегов, осветление и гибель корня</w:t>
            </w:r>
          </w:p>
        </w:tc>
      </w:tr>
      <w:tr w:rsidR="00D8687E" w:rsidRPr="00B805A8" w:rsidTr="00D8687E">
        <w:tc>
          <w:tcPr>
            <w:tcW w:w="1271" w:type="dxa"/>
          </w:tcPr>
          <w:p w:rsidR="00D8687E" w:rsidRPr="00B805A8" w:rsidRDefault="00D8687E" w:rsidP="00D8687E">
            <w:pPr>
              <w:spacing w:line="360" w:lineRule="auto"/>
              <w:jc w:val="center"/>
              <w:rPr>
                <w:rFonts w:ascii="Times New Roman" w:hAnsi="Times New Roman" w:cs="Times New Roman"/>
                <w:b/>
                <w:sz w:val="26"/>
                <w:szCs w:val="26"/>
                <w:shd w:val="clear" w:color="auto" w:fill="FFFFFF"/>
              </w:rPr>
            </w:pPr>
            <w:r w:rsidRPr="00B805A8">
              <w:rPr>
                <w:rFonts w:ascii="Times New Roman" w:hAnsi="Times New Roman" w:cs="Times New Roman"/>
                <w:b/>
                <w:sz w:val="26"/>
                <w:szCs w:val="26"/>
                <w:shd w:val="clear" w:color="auto" w:fill="FFFFFF"/>
              </w:rPr>
              <w:t>6</w:t>
            </w:r>
          </w:p>
        </w:tc>
        <w:tc>
          <w:tcPr>
            <w:tcW w:w="8074" w:type="dxa"/>
          </w:tcPr>
          <w:p w:rsidR="00D8687E" w:rsidRPr="00B805A8" w:rsidRDefault="00D03103" w:rsidP="00680E13">
            <w:pPr>
              <w:spacing w:line="360" w:lineRule="auto"/>
              <w:jc w:val="both"/>
              <w:rPr>
                <w:rFonts w:ascii="Times New Roman" w:hAnsi="Times New Roman" w:cs="Times New Roman"/>
                <w:sz w:val="26"/>
                <w:szCs w:val="26"/>
                <w:shd w:val="clear" w:color="auto" w:fill="FFFFFF"/>
              </w:rPr>
            </w:pPr>
            <w:r w:rsidRPr="00B805A8">
              <w:rPr>
                <w:rFonts w:ascii="Times New Roman" w:hAnsi="Times New Roman" w:cs="Times New Roman"/>
                <w:sz w:val="26"/>
                <w:szCs w:val="26"/>
                <w:shd w:val="clear" w:color="auto" w:fill="FFFFFF"/>
              </w:rPr>
              <w:t>Скручивание листьев, истончение стебля</w:t>
            </w:r>
          </w:p>
        </w:tc>
      </w:tr>
    </w:tbl>
    <w:p w:rsidR="00D8687E" w:rsidRPr="00B805A8" w:rsidRDefault="006C58F7" w:rsidP="00680E13">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Наблюдали изменения: у томатов, кроме грунтовых, увядание и гибель, предшествующие этому скручивание листьев, пожелтение</w:t>
      </w:r>
      <w:r w:rsidR="006B39D3" w:rsidRPr="00B805A8">
        <w:rPr>
          <w:rFonts w:ascii="Times New Roman" w:hAnsi="Times New Roman" w:cs="Times New Roman"/>
          <w:sz w:val="28"/>
          <w:szCs w:val="28"/>
          <w:shd w:val="clear" w:color="auto" w:fill="FFFFFF"/>
        </w:rPr>
        <w:t xml:space="preserve"> (Приложение 5, фото 2)</w:t>
      </w:r>
      <w:r w:rsidRPr="00B805A8">
        <w:rPr>
          <w:rFonts w:ascii="Times New Roman" w:hAnsi="Times New Roman" w:cs="Times New Roman"/>
          <w:sz w:val="28"/>
          <w:szCs w:val="28"/>
          <w:shd w:val="clear" w:color="auto" w:fill="FFFFFF"/>
        </w:rPr>
        <w:t>, истончение стебля, изменение окраски корня растения</w:t>
      </w:r>
      <w:r w:rsidR="00952237" w:rsidRPr="00B805A8">
        <w:rPr>
          <w:rFonts w:ascii="Times New Roman" w:hAnsi="Times New Roman" w:cs="Times New Roman"/>
          <w:sz w:val="28"/>
          <w:szCs w:val="28"/>
          <w:shd w:val="clear" w:color="auto" w:fill="FFFFFF"/>
        </w:rPr>
        <w:t xml:space="preserve"> (таблица 4)</w:t>
      </w:r>
      <w:r w:rsidRPr="00B805A8">
        <w:rPr>
          <w:rFonts w:ascii="Times New Roman" w:hAnsi="Times New Roman" w:cs="Times New Roman"/>
          <w:sz w:val="28"/>
          <w:szCs w:val="28"/>
          <w:shd w:val="clear" w:color="auto" w:fill="FFFFFF"/>
        </w:rPr>
        <w:t>. Томаты в грунте неплохо прижились, и продолжили своё развитие и рост. Это говорит о низком плодородии и качестве образцов почв, а также осеннем времени опыта, что не благоприятно для активного роста растений.</w:t>
      </w:r>
    </w:p>
    <w:p w:rsidR="00B15668" w:rsidRPr="00B805A8" w:rsidRDefault="00952237" w:rsidP="00680E13">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Таблица 5</w:t>
      </w:r>
      <w:r w:rsidR="00B15668" w:rsidRPr="00B805A8">
        <w:rPr>
          <w:rFonts w:ascii="Times New Roman" w:hAnsi="Times New Roman" w:cs="Times New Roman"/>
          <w:sz w:val="28"/>
          <w:szCs w:val="28"/>
          <w:shd w:val="clear" w:color="auto" w:fill="FFFFFF"/>
        </w:rPr>
        <w:t xml:space="preserve">. </w:t>
      </w:r>
      <w:r w:rsidRPr="00B805A8">
        <w:rPr>
          <w:rFonts w:ascii="Times New Roman" w:hAnsi="Times New Roman" w:cs="Times New Roman"/>
          <w:sz w:val="28"/>
          <w:szCs w:val="28"/>
          <w:shd w:val="clear" w:color="auto" w:fill="FFFFFF"/>
        </w:rPr>
        <w:t>Опыт по выявлению реакции на почвенную среду с л</w:t>
      </w:r>
      <w:r w:rsidR="00B15668" w:rsidRPr="00B805A8">
        <w:rPr>
          <w:rFonts w:ascii="Times New Roman" w:hAnsi="Times New Roman" w:cs="Times New Roman"/>
          <w:sz w:val="28"/>
          <w:szCs w:val="28"/>
          <w:shd w:val="clear" w:color="auto" w:fill="FFFFFF"/>
        </w:rPr>
        <w:t>ук</w:t>
      </w:r>
      <w:r w:rsidRPr="00B805A8">
        <w:rPr>
          <w:rFonts w:ascii="Times New Roman" w:hAnsi="Times New Roman" w:cs="Times New Roman"/>
          <w:sz w:val="28"/>
          <w:szCs w:val="28"/>
          <w:shd w:val="clear" w:color="auto" w:fill="FFFFFF"/>
        </w:rPr>
        <w:t>ом репчатым</w:t>
      </w:r>
    </w:p>
    <w:tbl>
      <w:tblPr>
        <w:tblStyle w:val="a5"/>
        <w:tblW w:w="9351" w:type="dxa"/>
        <w:tblLook w:val="04A0" w:firstRow="1" w:lastRow="0" w:firstColumn="1" w:lastColumn="0" w:noHBand="0" w:noVBand="1"/>
      </w:tblPr>
      <w:tblGrid>
        <w:gridCol w:w="1135"/>
        <w:gridCol w:w="1554"/>
        <w:gridCol w:w="1559"/>
        <w:gridCol w:w="1843"/>
        <w:gridCol w:w="1970"/>
        <w:gridCol w:w="1290"/>
      </w:tblGrid>
      <w:tr w:rsidR="007556C9" w:rsidRPr="007556C9" w:rsidTr="007556C9">
        <w:tc>
          <w:tcPr>
            <w:tcW w:w="1135" w:type="dxa"/>
          </w:tcPr>
          <w:p w:rsidR="007556C9" w:rsidRPr="007556C9" w:rsidRDefault="007556C9" w:rsidP="007556C9">
            <w:pPr>
              <w:jc w:val="center"/>
              <w:rPr>
                <w:rFonts w:ascii="Times New Roman" w:hAnsi="Times New Roman" w:cs="Times New Roman"/>
                <w:b/>
                <w:sz w:val="26"/>
                <w:szCs w:val="26"/>
              </w:rPr>
            </w:pPr>
            <w:r w:rsidRPr="007556C9">
              <w:rPr>
                <w:rFonts w:ascii="Times New Roman" w:hAnsi="Times New Roman" w:cs="Times New Roman"/>
                <w:b/>
                <w:sz w:val="26"/>
                <w:szCs w:val="26"/>
              </w:rPr>
              <w:t>№ образца почвы</w:t>
            </w:r>
          </w:p>
        </w:tc>
        <w:tc>
          <w:tcPr>
            <w:tcW w:w="1554" w:type="dxa"/>
          </w:tcPr>
          <w:p w:rsidR="007556C9" w:rsidRPr="007556C9" w:rsidRDefault="007556C9" w:rsidP="007556C9">
            <w:pPr>
              <w:jc w:val="center"/>
              <w:rPr>
                <w:rFonts w:ascii="Times New Roman" w:hAnsi="Times New Roman" w:cs="Times New Roman"/>
                <w:b/>
                <w:sz w:val="26"/>
                <w:szCs w:val="26"/>
              </w:rPr>
            </w:pPr>
            <w:r w:rsidRPr="007556C9">
              <w:rPr>
                <w:rFonts w:ascii="Times New Roman" w:hAnsi="Times New Roman" w:cs="Times New Roman"/>
                <w:b/>
                <w:sz w:val="26"/>
                <w:szCs w:val="26"/>
              </w:rPr>
              <w:t>Дата посадки проростка луковицы в почву</w:t>
            </w:r>
          </w:p>
        </w:tc>
        <w:tc>
          <w:tcPr>
            <w:tcW w:w="1559" w:type="dxa"/>
          </w:tcPr>
          <w:p w:rsidR="007556C9" w:rsidRPr="007556C9" w:rsidRDefault="007556C9" w:rsidP="007556C9">
            <w:pPr>
              <w:jc w:val="center"/>
              <w:rPr>
                <w:rFonts w:ascii="Times New Roman" w:hAnsi="Times New Roman" w:cs="Times New Roman"/>
                <w:b/>
                <w:sz w:val="26"/>
                <w:szCs w:val="26"/>
              </w:rPr>
            </w:pPr>
            <w:r w:rsidRPr="007556C9">
              <w:rPr>
                <w:rFonts w:ascii="Times New Roman" w:hAnsi="Times New Roman" w:cs="Times New Roman"/>
                <w:b/>
                <w:sz w:val="26"/>
                <w:szCs w:val="26"/>
              </w:rPr>
              <w:t>Дата появления побегов</w:t>
            </w:r>
          </w:p>
        </w:tc>
        <w:tc>
          <w:tcPr>
            <w:tcW w:w="1843" w:type="dxa"/>
          </w:tcPr>
          <w:p w:rsidR="007556C9" w:rsidRPr="007556C9" w:rsidRDefault="007556C9" w:rsidP="007556C9">
            <w:pPr>
              <w:jc w:val="center"/>
              <w:rPr>
                <w:rFonts w:ascii="Times New Roman" w:hAnsi="Times New Roman" w:cs="Times New Roman"/>
                <w:b/>
                <w:sz w:val="26"/>
                <w:szCs w:val="26"/>
              </w:rPr>
            </w:pPr>
            <w:r w:rsidRPr="007556C9">
              <w:rPr>
                <w:rFonts w:ascii="Times New Roman" w:hAnsi="Times New Roman" w:cs="Times New Roman"/>
                <w:b/>
                <w:sz w:val="26"/>
                <w:szCs w:val="26"/>
              </w:rPr>
              <w:t>Температура</w:t>
            </w:r>
            <w:r w:rsidRPr="007556C9">
              <w:rPr>
                <w:rFonts w:ascii="Times New Roman" w:hAnsi="Times New Roman" w:cs="Times New Roman"/>
                <w:b/>
                <w:sz w:val="26"/>
                <w:szCs w:val="26"/>
              </w:rPr>
              <w:br/>
              <w:t>воздуха, в градусах Цельсия</w:t>
            </w:r>
          </w:p>
        </w:tc>
        <w:tc>
          <w:tcPr>
            <w:tcW w:w="1970" w:type="dxa"/>
          </w:tcPr>
          <w:p w:rsidR="007556C9" w:rsidRPr="007556C9" w:rsidRDefault="007556C9" w:rsidP="007556C9">
            <w:pPr>
              <w:jc w:val="center"/>
              <w:rPr>
                <w:rFonts w:ascii="Times New Roman" w:hAnsi="Times New Roman" w:cs="Times New Roman"/>
                <w:b/>
                <w:sz w:val="26"/>
                <w:szCs w:val="26"/>
              </w:rPr>
            </w:pPr>
            <w:r w:rsidRPr="007556C9">
              <w:rPr>
                <w:rFonts w:ascii="Times New Roman" w:hAnsi="Times New Roman" w:cs="Times New Roman"/>
                <w:b/>
                <w:sz w:val="26"/>
                <w:szCs w:val="26"/>
              </w:rPr>
              <w:t>Активный рост побегов</w:t>
            </w:r>
          </w:p>
        </w:tc>
        <w:tc>
          <w:tcPr>
            <w:tcW w:w="1290" w:type="dxa"/>
          </w:tcPr>
          <w:p w:rsidR="007556C9" w:rsidRPr="007556C9" w:rsidRDefault="007556C9" w:rsidP="007556C9">
            <w:pPr>
              <w:jc w:val="center"/>
              <w:rPr>
                <w:rFonts w:ascii="Times New Roman" w:hAnsi="Times New Roman" w:cs="Times New Roman"/>
                <w:b/>
                <w:sz w:val="26"/>
                <w:szCs w:val="26"/>
              </w:rPr>
            </w:pPr>
            <w:r w:rsidRPr="007556C9">
              <w:rPr>
                <w:rFonts w:ascii="Times New Roman" w:hAnsi="Times New Roman" w:cs="Times New Roman"/>
                <w:b/>
                <w:sz w:val="26"/>
                <w:szCs w:val="26"/>
              </w:rPr>
              <w:t>Гибель растения</w:t>
            </w:r>
          </w:p>
        </w:tc>
      </w:tr>
      <w:tr w:rsidR="007556C9" w:rsidRPr="007556C9" w:rsidTr="007556C9">
        <w:tc>
          <w:tcPr>
            <w:tcW w:w="1135" w:type="dxa"/>
          </w:tcPr>
          <w:p w:rsidR="007556C9" w:rsidRPr="007556C9" w:rsidRDefault="007556C9" w:rsidP="00B15668">
            <w:pPr>
              <w:jc w:val="center"/>
              <w:rPr>
                <w:rFonts w:ascii="Times New Roman" w:hAnsi="Times New Roman" w:cs="Times New Roman"/>
                <w:b/>
                <w:sz w:val="26"/>
                <w:szCs w:val="26"/>
              </w:rPr>
            </w:pPr>
            <w:r w:rsidRPr="007556C9">
              <w:rPr>
                <w:rFonts w:ascii="Times New Roman" w:hAnsi="Times New Roman" w:cs="Times New Roman"/>
                <w:b/>
                <w:sz w:val="26"/>
                <w:szCs w:val="26"/>
              </w:rPr>
              <w:t>1</w:t>
            </w:r>
          </w:p>
        </w:tc>
        <w:tc>
          <w:tcPr>
            <w:tcW w:w="1554"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3.12.2016</w:t>
            </w:r>
          </w:p>
        </w:tc>
        <w:tc>
          <w:tcPr>
            <w:tcW w:w="1559"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5.12.2016</w:t>
            </w:r>
          </w:p>
        </w:tc>
        <w:tc>
          <w:tcPr>
            <w:tcW w:w="1843"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18-20</w:t>
            </w:r>
          </w:p>
        </w:tc>
        <w:tc>
          <w:tcPr>
            <w:tcW w:w="1970"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31.12.2016</w:t>
            </w:r>
          </w:p>
        </w:tc>
        <w:tc>
          <w:tcPr>
            <w:tcW w:w="1290" w:type="dxa"/>
          </w:tcPr>
          <w:p w:rsidR="007556C9" w:rsidRPr="007556C9" w:rsidRDefault="007556C9" w:rsidP="00B15668">
            <w:pPr>
              <w:jc w:val="center"/>
              <w:rPr>
                <w:rFonts w:ascii="Times New Roman" w:hAnsi="Times New Roman" w:cs="Times New Roman"/>
                <w:sz w:val="26"/>
                <w:szCs w:val="26"/>
              </w:rPr>
            </w:pPr>
            <w:r w:rsidRPr="007556C9">
              <w:rPr>
                <w:rFonts w:ascii="Times New Roman" w:hAnsi="Times New Roman" w:cs="Times New Roman"/>
                <w:sz w:val="26"/>
                <w:szCs w:val="26"/>
              </w:rPr>
              <w:t>-</w:t>
            </w:r>
          </w:p>
        </w:tc>
      </w:tr>
      <w:tr w:rsidR="007556C9" w:rsidRPr="007556C9" w:rsidTr="007556C9">
        <w:tc>
          <w:tcPr>
            <w:tcW w:w="1135" w:type="dxa"/>
          </w:tcPr>
          <w:p w:rsidR="007556C9" w:rsidRPr="007556C9" w:rsidRDefault="007556C9" w:rsidP="00B15668">
            <w:pPr>
              <w:jc w:val="center"/>
              <w:rPr>
                <w:rFonts w:ascii="Times New Roman" w:hAnsi="Times New Roman" w:cs="Times New Roman"/>
                <w:b/>
                <w:sz w:val="26"/>
                <w:szCs w:val="26"/>
              </w:rPr>
            </w:pPr>
            <w:r w:rsidRPr="007556C9">
              <w:rPr>
                <w:rFonts w:ascii="Times New Roman" w:hAnsi="Times New Roman" w:cs="Times New Roman"/>
                <w:b/>
                <w:sz w:val="26"/>
                <w:szCs w:val="26"/>
              </w:rPr>
              <w:t>2</w:t>
            </w:r>
          </w:p>
        </w:tc>
        <w:tc>
          <w:tcPr>
            <w:tcW w:w="1554"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3.12.2016</w:t>
            </w:r>
          </w:p>
        </w:tc>
        <w:tc>
          <w:tcPr>
            <w:tcW w:w="1559"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5.12.2016</w:t>
            </w:r>
          </w:p>
        </w:tc>
        <w:tc>
          <w:tcPr>
            <w:tcW w:w="1843"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18-20</w:t>
            </w:r>
          </w:p>
        </w:tc>
        <w:tc>
          <w:tcPr>
            <w:tcW w:w="1970"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2.01.2017</w:t>
            </w:r>
          </w:p>
        </w:tc>
        <w:tc>
          <w:tcPr>
            <w:tcW w:w="1290" w:type="dxa"/>
          </w:tcPr>
          <w:p w:rsidR="007556C9" w:rsidRPr="007556C9" w:rsidRDefault="007556C9" w:rsidP="00B15668">
            <w:pPr>
              <w:jc w:val="center"/>
              <w:rPr>
                <w:rFonts w:ascii="Times New Roman" w:hAnsi="Times New Roman" w:cs="Times New Roman"/>
                <w:sz w:val="26"/>
                <w:szCs w:val="26"/>
              </w:rPr>
            </w:pPr>
            <w:r w:rsidRPr="007556C9">
              <w:rPr>
                <w:rFonts w:ascii="Times New Roman" w:hAnsi="Times New Roman" w:cs="Times New Roman"/>
                <w:sz w:val="26"/>
                <w:szCs w:val="26"/>
              </w:rPr>
              <w:t>-</w:t>
            </w:r>
          </w:p>
        </w:tc>
      </w:tr>
      <w:tr w:rsidR="007556C9" w:rsidRPr="007556C9" w:rsidTr="007556C9">
        <w:tc>
          <w:tcPr>
            <w:tcW w:w="1135" w:type="dxa"/>
          </w:tcPr>
          <w:p w:rsidR="007556C9" w:rsidRPr="007556C9" w:rsidRDefault="007556C9" w:rsidP="00B15668">
            <w:pPr>
              <w:jc w:val="center"/>
              <w:rPr>
                <w:rFonts w:ascii="Times New Roman" w:hAnsi="Times New Roman" w:cs="Times New Roman"/>
                <w:b/>
                <w:sz w:val="26"/>
                <w:szCs w:val="26"/>
              </w:rPr>
            </w:pPr>
            <w:r w:rsidRPr="007556C9">
              <w:rPr>
                <w:rFonts w:ascii="Times New Roman" w:hAnsi="Times New Roman" w:cs="Times New Roman"/>
                <w:b/>
                <w:sz w:val="26"/>
                <w:szCs w:val="26"/>
              </w:rPr>
              <w:t>3</w:t>
            </w:r>
          </w:p>
        </w:tc>
        <w:tc>
          <w:tcPr>
            <w:tcW w:w="1554"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3.12.2016</w:t>
            </w:r>
          </w:p>
        </w:tc>
        <w:tc>
          <w:tcPr>
            <w:tcW w:w="1559"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8.12.2016</w:t>
            </w:r>
          </w:p>
        </w:tc>
        <w:tc>
          <w:tcPr>
            <w:tcW w:w="1843"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18-20</w:t>
            </w:r>
          </w:p>
        </w:tc>
        <w:tc>
          <w:tcPr>
            <w:tcW w:w="1970" w:type="dxa"/>
          </w:tcPr>
          <w:p w:rsidR="007556C9" w:rsidRPr="007556C9" w:rsidRDefault="007556C9" w:rsidP="00B15668">
            <w:pPr>
              <w:rPr>
                <w:rFonts w:ascii="Times New Roman" w:hAnsi="Times New Roman" w:cs="Times New Roman"/>
                <w:b/>
                <w:sz w:val="26"/>
                <w:szCs w:val="26"/>
              </w:rPr>
            </w:pPr>
            <w:r w:rsidRPr="007556C9">
              <w:rPr>
                <w:rFonts w:ascii="Times New Roman" w:hAnsi="Times New Roman" w:cs="Times New Roman"/>
                <w:sz w:val="26"/>
                <w:szCs w:val="26"/>
              </w:rPr>
              <w:t>1.01.2017</w:t>
            </w:r>
          </w:p>
        </w:tc>
        <w:tc>
          <w:tcPr>
            <w:tcW w:w="1290" w:type="dxa"/>
          </w:tcPr>
          <w:p w:rsidR="007556C9" w:rsidRPr="007556C9" w:rsidRDefault="007556C9" w:rsidP="00B15668">
            <w:pPr>
              <w:jc w:val="center"/>
              <w:rPr>
                <w:rFonts w:ascii="Times New Roman" w:hAnsi="Times New Roman" w:cs="Times New Roman"/>
                <w:sz w:val="26"/>
                <w:szCs w:val="26"/>
              </w:rPr>
            </w:pPr>
            <w:r w:rsidRPr="007556C9">
              <w:rPr>
                <w:rFonts w:ascii="Times New Roman" w:hAnsi="Times New Roman" w:cs="Times New Roman"/>
                <w:sz w:val="26"/>
                <w:szCs w:val="26"/>
              </w:rPr>
              <w:t>-</w:t>
            </w:r>
          </w:p>
        </w:tc>
      </w:tr>
      <w:tr w:rsidR="007556C9" w:rsidRPr="007556C9" w:rsidTr="007556C9">
        <w:tc>
          <w:tcPr>
            <w:tcW w:w="1135" w:type="dxa"/>
          </w:tcPr>
          <w:p w:rsidR="007556C9" w:rsidRPr="007556C9" w:rsidRDefault="007556C9" w:rsidP="00B15668">
            <w:pPr>
              <w:jc w:val="center"/>
              <w:rPr>
                <w:rFonts w:ascii="Times New Roman" w:hAnsi="Times New Roman" w:cs="Times New Roman"/>
                <w:b/>
                <w:sz w:val="26"/>
                <w:szCs w:val="26"/>
              </w:rPr>
            </w:pPr>
            <w:r w:rsidRPr="007556C9">
              <w:rPr>
                <w:rFonts w:ascii="Times New Roman" w:hAnsi="Times New Roman" w:cs="Times New Roman"/>
                <w:b/>
                <w:sz w:val="26"/>
                <w:szCs w:val="26"/>
              </w:rPr>
              <w:t>4</w:t>
            </w:r>
          </w:p>
        </w:tc>
        <w:tc>
          <w:tcPr>
            <w:tcW w:w="1554"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3.12.2016</w:t>
            </w:r>
          </w:p>
        </w:tc>
        <w:tc>
          <w:tcPr>
            <w:tcW w:w="1559"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5.12.2016</w:t>
            </w:r>
          </w:p>
        </w:tc>
        <w:tc>
          <w:tcPr>
            <w:tcW w:w="1843"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18-20</w:t>
            </w:r>
          </w:p>
        </w:tc>
        <w:tc>
          <w:tcPr>
            <w:tcW w:w="1970"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2.01.2017</w:t>
            </w:r>
          </w:p>
        </w:tc>
        <w:tc>
          <w:tcPr>
            <w:tcW w:w="1290" w:type="dxa"/>
          </w:tcPr>
          <w:p w:rsidR="007556C9" w:rsidRPr="007556C9" w:rsidRDefault="007556C9" w:rsidP="00B15668">
            <w:pPr>
              <w:jc w:val="center"/>
              <w:rPr>
                <w:rFonts w:ascii="Times New Roman" w:hAnsi="Times New Roman" w:cs="Times New Roman"/>
                <w:sz w:val="26"/>
                <w:szCs w:val="26"/>
              </w:rPr>
            </w:pPr>
            <w:r w:rsidRPr="007556C9">
              <w:rPr>
                <w:rFonts w:ascii="Times New Roman" w:hAnsi="Times New Roman" w:cs="Times New Roman"/>
                <w:sz w:val="26"/>
                <w:szCs w:val="26"/>
              </w:rPr>
              <w:t>-</w:t>
            </w:r>
          </w:p>
        </w:tc>
      </w:tr>
      <w:tr w:rsidR="007556C9" w:rsidRPr="007556C9" w:rsidTr="007556C9">
        <w:tc>
          <w:tcPr>
            <w:tcW w:w="1135" w:type="dxa"/>
          </w:tcPr>
          <w:p w:rsidR="007556C9" w:rsidRPr="007556C9" w:rsidRDefault="007556C9" w:rsidP="00B15668">
            <w:pPr>
              <w:jc w:val="center"/>
              <w:rPr>
                <w:rFonts w:ascii="Times New Roman" w:hAnsi="Times New Roman" w:cs="Times New Roman"/>
                <w:b/>
                <w:sz w:val="26"/>
                <w:szCs w:val="26"/>
              </w:rPr>
            </w:pPr>
            <w:r w:rsidRPr="007556C9">
              <w:rPr>
                <w:rFonts w:ascii="Times New Roman" w:hAnsi="Times New Roman" w:cs="Times New Roman"/>
                <w:b/>
                <w:sz w:val="26"/>
                <w:szCs w:val="26"/>
              </w:rPr>
              <w:t>5</w:t>
            </w:r>
          </w:p>
        </w:tc>
        <w:tc>
          <w:tcPr>
            <w:tcW w:w="1554"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3.12.2016</w:t>
            </w:r>
          </w:p>
        </w:tc>
        <w:tc>
          <w:tcPr>
            <w:tcW w:w="1559"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5.12.2016</w:t>
            </w:r>
          </w:p>
        </w:tc>
        <w:tc>
          <w:tcPr>
            <w:tcW w:w="1843"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18-20</w:t>
            </w:r>
          </w:p>
        </w:tc>
        <w:tc>
          <w:tcPr>
            <w:tcW w:w="1970"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31.01.2017</w:t>
            </w:r>
          </w:p>
        </w:tc>
        <w:tc>
          <w:tcPr>
            <w:tcW w:w="1290" w:type="dxa"/>
          </w:tcPr>
          <w:p w:rsidR="007556C9" w:rsidRPr="007556C9" w:rsidRDefault="007556C9" w:rsidP="00B15668">
            <w:pPr>
              <w:jc w:val="center"/>
              <w:rPr>
                <w:rFonts w:ascii="Times New Roman" w:hAnsi="Times New Roman" w:cs="Times New Roman"/>
                <w:sz w:val="26"/>
                <w:szCs w:val="26"/>
              </w:rPr>
            </w:pPr>
            <w:r w:rsidRPr="007556C9">
              <w:rPr>
                <w:rFonts w:ascii="Times New Roman" w:hAnsi="Times New Roman" w:cs="Times New Roman"/>
                <w:sz w:val="26"/>
                <w:szCs w:val="26"/>
              </w:rPr>
              <w:t>-</w:t>
            </w:r>
          </w:p>
        </w:tc>
      </w:tr>
      <w:tr w:rsidR="007556C9" w:rsidRPr="007556C9" w:rsidTr="007556C9">
        <w:tc>
          <w:tcPr>
            <w:tcW w:w="1135" w:type="dxa"/>
          </w:tcPr>
          <w:p w:rsidR="007556C9" w:rsidRPr="007556C9" w:rsidRDefault="007556C9" w:rsidP="00B15668">
            <w:pPr>
              <w:jc w:val="center"/>
              <w:rPr>
                <w:rFonts w:ascii="Times New Roman" w:hAnsi="Times New Roman" w:cs="Times New Roman"/>
                <w:b/>
                <w:sz w:val="26"/>
                <w:szCs w:val="26"/>
              </w:rPr>
            </w:pPr>
            <w:r w:rsidRPr="007556C9">
              <w:rPr>
                <w:rFonts w:ascii="Times New Roman" w:hAnsi="Times New Roman" w:cs="Times New Roman"/>
                <w:b/>
                <w:sz w:val="26"/>
                <w:szCs w:val="26"/>
              </w:rPr>
              <w:t>6</w:t>
            </w:r>
          </w:p>
        </w:tc>
        <w:tc>
          <w:tcPr>
            <w:tcW w:w="1554"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3.12.2016</w:t>
            </w:r>
          </w:p>
        </w:tc>
        <w:tc>
          <w:tcPr>
            <w:tcW w:w="1559"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5.12.2016</w:t>
            </w:r>
          </w:p>
        </w:tc>
        <w:tc>
          <w:tcPr>
            <w:tcW w:w="1843"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18-20</w:t>
            </w:r>
          </w:p>
        </w:tc>
        <w:tc>
          <w:tcPr>
            <w:tcW w:w="1970" w:type="dxa"/>
          </w:tcPr>
          <w:p w:rsidR="007556C9" w:rsidRPr="007556C9" w:rsidRDefault="007556C9" w:rsidP="00B15668">
            <w:pPr>
              <w:rPr>
                <w:rFonts w:ascii="Times New Roman" w:hAnsi="Times New Roman" w:cs="Times New Roman"/>
                <w:sz w:val="26"/>
                <w:szCs w:val="26"/>
              </w:rPr>
            </w:pPr>
            <w:r w:rsidRPr="007556C9">
              <w:rPr>
                <w:rFonts w:ascii="Times New Roman" w:hAnsi="Times New Roman" w:cs="Times New Roman"/>
                <w:sz w:val="26"/>
                <w:szCs w:val="26"/>
              </w:rPr>
              <w:t>2.01.2017</w:t>
            </w:r>
          </w:p>
        </w:tc>
        <w:tc>
          <w:tcPr>
            <w:tcW w:w="1290" w:type="dxa"/>
          </w:tcPr>
          <w:p w:rsidR="007556C9" w:rsidRPr="007556C9" w:rsidRDefault="007556C9" w:rsidP="00B15668">
            <w:pPr>
              <w:jc w:val="center"/>
              <w:rPr>
                <w:rFonts w:ascii="Times New Roman" w:hAnsi="Times New Roman" w:cs="Times New Roman"/>
                <w:sz w:val="26"/>
                <w:szCs w:val="26"/>
              </w:rPr>
            </w:pPr>
            <w:r w:rsidRPr="007556C9">
              <w:rPr>
                <w:rFonts w:ascii="Times New Roman" w:hAnsi="Times New Roman" w:cs="Times New Roman"/>
                <w:sz w:val="26"/>
                <w:szCs w:val="26"/>
              </w:rPr>
              <w:t>-</w:t>
            </w:r>
          </w:p>
        </w:tc>
      </w:tr>
    </w:tbl>
    <w:p w:rsidR="00B15668" w:rsidRPr="00B805A8" w:rsidRDefault="0080672B" w:rsidP="00680E13">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 xml:space="preserve">Таблица 6. </w:t>
      </w:r>
      <w:r w:rsidR="0096285E" w:rsidRPr="00B805A8">
        <w:rPr>
          <w:rFonts w:ascii="Times New Roman" w:hAnsi="Times New Roman" w:cs="Times New Roman"/>
          <w:sz w:val="28"/>
          <w:szCs w:val="28"/>
          <w:shd w:val="clear" w:color="auto" w:fill="FFFFFF"/>
        </w:rPr>
        <w:t>Видимые изменения побегов лука во время опыта</w:t>
      </w:r>
    </w:p>
    <w:tbl>
      <w:tblPr>
        <w:tblW w:w="9346" w:type="dxa"/>
        <w:tblCellMar>
          <w:left w:w="0" w:type="dxa"/>
          <w:right w:w="0" w:type="dxa"/>
        </w:tblCellMar>
        <w:tblLook w:val="04A0" w:firstRow="1" w:lastRow="0" w:firstColumn="1" w:lastColumn="0" w:noHBand="0" w:noVBand="1"/>
      </w:tblPr>
      <w:tblGrid>
        <w:gridCol w:w="1550"/>
        <w:gridCol w:w="7796"/>
      </w:tblGrid>
      <w:tr w:rsidR="00D8687E" w:rsidRPr="00B805A8" w:rsidTr="00CC27DB">
        <w:trPr>
          <w:trHeight w:val="702"/>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687E" w:rsidRPr="007556C9" w:rsidRDefault="00D8687E" w:rsidP="0080672B">
            <w:pPr>
              <w:jc w:val="center"/>
              <w:rPr>
                <w:rFonts w:ascii="Times New Roman" w:hAnsi="Times New Roman" w:cs="Times New Roman"/>
                <w:b/>
                <w:sz w:val="26"/>
                <w:szCs w:val="26"/>
              </w:rPr>
            </w:pPr>
            <w:r w:rsidRPr="007556C9">
              <w:rPr>
                <w:rFonts w:ascii="Times New Roman" w:hAnsi="Times New Roman" w:cs="Times New Roman"/>
                <w:b/>
                <w:sz w:val="26"/>
                <w:szCs w:val="26"/>
              </w:rPr>
              <w:t xml:space="preserve">№ образца </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0672B" w:rsidRPr="007556C9" w:rsidRDefault="00D8687E" w:rsidP="0080672B">
            <w:pPr>
              <w:spacing w:after="0" w:line="360" w:lineRule="auto"/>
              <w:jc w:val="center"/>
              <w:rPr>
                <w:rFonts w:ascii="Times New Roman" w:eastAsia="Calibri" w:hAnsi="Times New Roman" w:cs="Times New Roman"/>
                <w:b/>
                <w:bCs/>
                <w:color w:val="000000" w:themeColor="text1"/>
                <w:kern w:val="24"/>
                <w:sz w:val="26"/>
                <w:szCs w:val="26"/>
                <w:lang w:eastAsia="ru-RU"/>
              </w:rPr>
            </w:pPr>
            <w:r w:rsidRPr="007556C9">
              <w:rPr>
                <w:rFonts w:ascii="Times New Roman" w:eastAsia="Calibri" w:hAnsi="Times New Roman" w:cs="Times New Roman"/>
                <w:b/>
                <w:bCs/>
                <w:color w:val="000000" w:themeColor="text1"/>
                <w:kern w:val="24"/>
                <w:sz w:val="26"/>
                <w:szCs w:val="26"/>
                <w:lang w:eastAsia="ru-RU"/>
              </w:rPr>
              <w:t>Видимые изменения побегов</w:t>
            </w:r>
          </w:p>
        </w:tc>
      </w:tr>
      <w:tr w:rsidR="00D8687E" w:rsidRPr="00B805A8" w:rsidTr="00CC27DB">
        <w:trPr>
          <w:trHeight w:val="532"/>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687E" w:rsidRPr="007556C9" w:rsidRDefault="00D8687E" w:rsidP="00D8687E">
            <w:pPr>
              <w:spacing w:after="0" w:line="360" w:lineRule="auto"/>
              <w:jc w:val="center"/>
              <w:rPr>
                <w:rFonts w:ascii="Arial" w:eastAsia="Times New Roman" w:hAnsi="Arial" w:cs="Arial"/>
                <w:sz w:val="26"/>
                <w:szCs w:val="26"/>
                <w:lang w:eastAsia="ru-RU"/>
              </w:rPr>
            </w:pPr>
            <w:r w:rsidRPr="007556C9">
              <w:rPr>
                <w:rFonts w:ascii="Times New Roman" w:eastAsia="Calibri" w:hAnsi="Times New Roman" w:cs="Times New Roman"/>
                <w:b/>
                <w:bCs/>
                <w:color w:val="000000" w:themeColor="text1"/>
                <w:kern w:val="24"/>
                <w:sz w:val="26"/>
                <w:szCs w:val="26"/>
                <w:lang w:eastAsia="ru-RU"/>
              </w:rPr>
              <w:t>1</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687E" w:rsidRPr="007556C9" w:rsidRDefault="00D8687E" w:rsidP="00D8687E">
            <w:pPr>
              <w:spacing w:after="0" w:line="360" w:lineRule="auto"/>
              <w:jc w:val="both"/>
              <w:rPr>
                <w:rFonts w:ascii="Arial" w:eastAsia="Times New Roman" w:hAnsi="Arial" w:cs="Arial"/>
                <w:sz w:val="26"/>
                <w:szCs w:val="26"/>
                <w:lang w:eastAsia="ru-RU"/>
              </w:rPr>
            </w:pPr>
            <w:r w:rsidRPr="007556C9">
              <w:rPr>
                <w:rFonts w:ascii="Times New Roman" w:eastAsia="Calibri" w:hAnsi="Times New Roman" w:cs="Times New Roman"/>
                <w:color w:val="000000" w:themeColor="text1"/>
                <w:kern w:val="24"/>
                <w:sz w:val="26"/>
                <w:szCs w:val="26"/>
                <w:lang w:eastAsia="ru-RU"/>
              </w:rPr>
              <w:t>Незначительное пожелтение побегов, большая масса побегов, гармоничное развитие зелёного пучка</w:t>
            </w:r>
          </w:p>
        </w:tc>
      </w:tr>
      <w:tr w:rsidR="00D8687E" w:rsidRPr="00B805A8" w:rsidTr="00CC27DB">
        <w:trPr>
          <w:trHeight w:val="302"/>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687E" w:rsidRPr="007556C9" w:rsidRDefault="00D8687E" w:rsidP="00D8687E">
            <w:pPr>
              <w:spacing w:after="0" w:line="360" w:lineRule="auto"/>
              <w:jc w:val="center"/>
              <w:rPr>
                <w:rFonts w:ascii="Arial" w:eastAsia="Times New Roman" w:hAnsi="Arial" w:cs="Arial"/>
                <w:sz w:val="26"/>
                <w:szCs w:val="26"/>
                <w:lang w:eastAsia="ru-RU"/>
              </w:rPr>
            </w:pPr>
            <w:r w:rsidRPr="007556C9">
              <w:rPr>
                <w:rFonts w:ascii="Times New Roman" w:eastAsia="Calibri" w:hAnsi="Times New Roman" w:cs="Times New Roman"/>
                <w:b/>
                <w:bCs/>
                <w:color w:val="000000" w:themeColor="text1"/>
                <w:kern w:val="24"/>
                <w:sz w:val="26"/>
                <w:szCs w:val="26"/>
                <w:lang w:eastAsia="ru-RU"/>
              </w:rPr>
              <w:t>2</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687E" w:rsidRPr="007556C9" w:rsidRDefault="00D8687E" w:rsidP="00D8687E">
            <w:pPr>
              <w:spacing w:after="0" w:line="360" w:lineRule="auto"/>
              <w:jc w:val="both"/>
              <w:rPr>
                <w:rFonts w:ascii="Arial" w:eastAsia="Times New Roman" w:hAnsi="Arial" w:cs="Arial"/>
                <w:sz w:val="26"/>
                <w:szCs w:val="26"/>
                <w:lang w:eastAsia="ru-RU"/>
              </w:rPr>
            </w:pPr>
            <w:r w:rsidRPr="007556C9">
              <w:rPr>
                <w:rFonts w:ascii="Times New Roman" w:eastAsia="Calibri" w:hAnsi="Times New Roman" w:cs="Times New Roman"/>
                <w:color w:val="000000" w:themeColor="text1"/>
                <w:kern w:val="24"/>
                <w:sz w:val="26"/>
                <w:szCs w:val="26"/>
                <w:lang w:eastAsia="ru-RU"/>
              </w:rPr>
              <w:t>Слабое пожелтение побегов, замедленный рост и малая масса побегов</w:t>
            </w:r>
          </w:p>
        </w:tc>
      </w:tr>
      <w:tr w:rsidR="00D8687E" w:rsidRPr="00B805A8" w:rsidTr="00CC27DB">
        <w:trPr>
          <w:trHeight w:val="635"/>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687E" w:rsidRPr="007556C9" w:rsidRDefault="00D8687E" w:rsidP="00D8687E">
            <w:pPr>
              <w:spacing w:after="0" w:line="360" w:lineRule="auto"/>
              <w:jc w:val="center"/>
              <w:rPr>
                <w:rFonts w:ascii="Arial" w:eastAsia="Times New Roman" w:hAnsi="Arial" w:cs="Arial"/>
                <w:sz w:val="26"/>
                <w:szCs w:val="26"/>
                <w:lang w:eastAsia="ru-RU"/>
              </w:rPr>
            </w:pPr>
            <w:r w:rsidRPr="007556C9">
              <w:rPr>
                <w:rFonts w:ascii="Times New Roman" w:eastAsia="Calibri" w:hAnsi="Times New Roman" w:cs="Times New Roman"/>
                <w:b/>
                <w:bCs/>
                <w:color w:val="000000" w:themeColor="text1"/>
                <w:kern w:val="24"/>
                <w:sz w:val="26"/>
                <w:szCs w:val="26"/>
                <w:lang w:eastAsia="ru-RU"/>
              </w:rPr>
              <w:t>3</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687E" w:rsidRPr="007556C9" w:rsidRDefault="00D8687E" w:rsidP="00D8687E">
            <w:pPr>
              <w:spacing w:after="0" w:line="360" w:lineRule="auto"/>
              <w:jc w:val="both"/>
              <w:rPr>
                <w:rFonts w:ascii="Arial" w:eastAsia="Times New Roman" w:hAnsi="Arial" w:cs="Arial"/>
                <w:sz w:val="26"/>
                <w:szCs w:val="26"/>
                <w:lang w:eastAsia="ru-RU"/>
              </w:rPr>
            </w:pPr>
            <w:r w:rsidRPr="007556C9">
              <w:rPr>
                <w:rFonts w:ascii="Times New Roman" w:eastAsia="Calibri" w:hAnsi="Times New Roman" w:cs="Times New Roman"/>
                <w:color w:val="000000" w:themeColor="text1"/>
                <w:kern w:val="24"/>
                <w:sz w:val="26"/>
                <w:szCs w:val="26"/>
                <w:lang w:eastAsia="ru-RU"/>
              </w:rPr>
              <w:t xml:space="preserve">Слабое пожелтение побегов, отстаёт в развитии, небольшая масса побегов, неравномерное развитие пучка  </w:t>
            </w:r>
          </w:p>
        </w:tc>
      </w:tr>
      <w:tr w:rsidR="00D8687E" w:rsidRPr="00B805A8" w:rsidTr="00CC27DB">
        <w:trPr>
          <w:trHeight w:val="363"/>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687E" w:rsidRPr="007556C9" w:rsidRDefault="00D8687E" w:rsidP="00D8687E">
            <w:pPr>
              <w:spacing w:after="0" w:line="360" w:lineRule="auto"/>
              <w:jc w:val="center"/>
              <w:rPr>
                <w:rFonts w:ascii="Arial" w:eastAsia="Times New Roman" w:hAnsi="Arial" w:cs="Arial"/>
                <w:sz w:val="26"/>
                <w:szCs w:val="26"/>
                <w:lang w:eastAsia="ru-RU"/>
              </w:rPr>
            </w:pPr>
            <w:r w:rsidRPr="007556C9">
              <w:rPr>
                <w:rFonts w:ascii="Times New Roman" w:eastAsia="Calibri" w:hAnsi="Times New Roman" w:cs="Times New Roman"/>
                <w:b/>
                <w:bCs/>
                <w:color w:val="000000" w:themeColor="text1"/>
                <w:kern w:val="24"/>
                <w:sz w:val="26"/>
                <w:szCs w:val="26"/>
                <w:lang w:eastAsia="ru-RU"/>
              </w:rPr>
              <w:t>4</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687E" w:rsidRPr="007556C9" w:rsidRDefault="00D8687E" w:rsidP="00D8687E">
            <w:pPr>
              <w:spacing w:after="0" w:line="360" w:lineRule="auto"/>
              <w:jc w:val="both"/>
              <w:rPr>
                <w:rFonts w:ascii="Arial" w:eastAsia="Times New Roman" w:hAnsi="Arial" w:cs="Arial"/>
                <w:sz w:val="26"/>
                <w:szCs w:val="26"/>
                <w:lang w:eastAsia="ru-RU"/>
              </w:rPr>
            </w:pPr>
            <w:r w:rsidRPr="007556C9">
              <w:rPr>
                <w:rFonts w:ascii="Times New Roman" w:eastAsia="Calibri" w:hAnsi="Times New Roman" w:cs="Times New Roman"/>
                <w:color w:val="000000" w:themeColor="text1"/>
                <w:kern w:val="24"/>
                <w:sz w:val="26"/>
                <w:szCs w:val="26"/>
                <w:lang w:eastAsia="ru-RU"/>
              </w:rPr>
              <w:t>Слабое пожелтение побегов, скручивание побегов, большая масса</w:t>
            </w:r>
          </w:p>
        </w:tc>
      </w:tr>
      <w:tr w:rsidR="00D8687E" w:rsidRPr="00B805A8" w:rsidTr="00CC27DB">
        <w:trPr>
          <w:trHeight w:val="515"/>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687E" w:rsidRPr="007556C9" w:rsidRDefault="00D8687E" w:rsidP="00D8687E">
            <w:pPr>
              <w:spacing w:after="0" w:line="360" w:lineRule="auto"/>
              <w:jc w:val="center"/>
              <w:rPr>
                <w:rFonts w:ascii="Arial" w:eastAsia="Times New Roman" w:hAnsi="Arial" w:cs="Arial"/>
                <w:sz w:val="26"/>
                <w:szCs w:val="26"/>
                <w:lang w:eastAsia="ru-RU"/>
              </w:rPr>
            </w:pPr>
            <w:r w:rsidRPr="007556C9">
              <w:rPr>
                <w:rFonts w:ascii="Times New Roman" w:eastAsia="Calibri" w:hAnsi="Times New Roman" w:cs="Times New Roman"/>
                <w:b/>
                <w:bCs/>
                <w:color w:val="000000" w:themeColor="text1"/>
                <w:kern w:val="24"/>
                <w:sz w:val="26"/>
                <w:szCs w:val="26"/>
                <w:lang w:eastAsia="ru-RU"/>
              </w:rPr>
              <w:lastRenderedPageBreak/>
              <w:t>5</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687E" w:rsidRPr="007556C9" w:rsidRDefault="00D8687E" w:rsidP="00D8687E">
            <w:pPr>
              <w:spacing w:after="0" w:line="360" w:lineRule="auto"/>
              <w:jc w:val="both"/>
              <w:rPr>
                <w:rFonts w:ascii="Arial" w:eastAsia="Times New Roman" w:hAnsi="Arial" w:cs="Arial"/>
                <w:sz w:val="26"/>
                <w:szCs w:val="26"/>
                <w:lang w:eastAsia="ru-RU"/>
              </w:rPr>
            </w:pPr>
            <w:r w:rsidRPr="007556C9">
              <w:rPr>
                <w:rFonts w:ascii="Times New Roman" w:eastAsia="Calibri" w:hAnsi="Times New Roman" w:cs="Times New Roman"/>
                <w:color w:val="000000" w:themeColor="text1"/>
                <w:kern w:val="24"/>
                <w:sz w:val="26"/>
                <w:szCs w:val="26"/>
                <w:lang w:eastAsia="ru-RU"/>
              </w:rPr>
              <w:t>Слабое пожелтение побегов, тонкие вытянутые побеги</w:t>
            </w:r>
          </w:p>
        </w:tc>
      </w:tr>
      <w:tr w:rsidR="00D8687E" w:rsidRPr="00B805A8" w:rsidTr="00CC27DB">
        <w:trPr>
          <w:trHeight w:val="533"/>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687E" w:rsidRPr="007556C9" w:rsidRDefault="00D8687E" w:rsidP="00D8687E">
            <w:pPr>
              <w:spacing w:after="0" w:line="360" w:lineRule="auto"/>
              <w:jc w:val="center"/>
              <w:rPr>
                <w:rFonts w:ascii="Arial" w:eastAsia="Times New Roman" w:hAnsi="Arial" w:cs="Arial"/>
                <w:sz w:val="26"/>
                <w:szCs w:val="26"/>
                <w:lang w:eastAsia="ru-RU"/>
              </w:rPr>
            </w:pPr>
            <w:r w:rsidRPr="007556C9">
              <w:rPr>
                <w:rFonts w:ascii="Times New Roman" w:eastAsia="Calibri" w:hAnsi="Times New Roman" w:cs="Times New Roman"/>
                <w:b/>
                <w:bCs/>
                <w:color w:val="000000" w:themeColor="text1"/>
                <w:kern w:val="24"/>
                <w:sz w:val="26"/>
                <w:szCs w:val="26"/>
                <w:lang w:eastAsia="ru-RU"/>
              </w:rPr>
              <w:t>6</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687E" w:rsidRPr="007556C9" w:rsidRDefault="00D8687E" w:rsidP="00D8687E">
            <w:pPr>
              <w:spacing w:after="0" w:line="360" w:lineRule="auto"/>
              <w:jc w:val="both"/>
              <w:rPr>
                <w:rFonts w:ascii="Arial" w:eastAsia="Times New Roman" w:hAnsi="Arial" w:cs="Arial"/>
                <w:sz w:val="26"/>
                <w:szCs w:val="26"/>
                <w:lang w:eastAsia="ru-RU"/>
              </w:rPr>
            </w:pPr>
            <w:r w:rsidRPr="007556C9">
              <w:rPr>
                <w:rFonts w:ascii="Times New Roman" w:eastAsia="Calibri" w:hAnsi="Times New Roman" w:cs="Times New Roman"/>
                <w:color w:val="000000" w:themeColor="text1"/>
                <w:kern w:val="24"/>
                <w:sz w:val="26"/>
                <w:szCs w:val="26"/>
                <w:lang w:eastAsia="ru-RU"/>
              </w:rPr>
              <w:t>Гармоничный пучок побегов, незначительное пожелтение, скручивание, большая масса побегов</w:t>
            </w:r>
          </w:p>
        </w:tc>
      </w:tr>
    </w:tbl>
    <w:p w:rsidR="006C58F7" w:rsidRPr="00B805A8" w:rsidRDefault="006C58F7" w:rsidP="006C58F7">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У лука реакция была другой</w:t>
      </w:r>
      <w:r w:rsidR="0080672B" w:rsidRPr="00B805A8">
        <w:rPr>
          <w:rFonts w:ascii="Times New Roman" w:hAnsi="Times New Roman" w:cs="Times New Roman"/>
          <w:sz w:val="28"/>
          <w:szCs w:val="28"/>
          <w:shd w:val="clear" w:color="auto" w:fill="FFFFFF"/>
        </w:rPr>
        <w:t xml:space="preserve"> (таблица 6)</w:t>
      </w:r>
      <w:r w:rsidRPr="00B805A8">
        <w:rPr>
          <w:rFonts w:ascii="Times New Roman" w:hAnsi="Times New Roman" w:cs="Times New Roman"/>
          <w:sz w:val="28"/>
          <w:szCs w:val="28"/>
          <w:shd w:val="clear" w:color="auto" w:fill="FFFFFF"/>
        </w:rPr>
        <w:t>: побеги развивались у всех луковиц, в течение нескольких месяцев рост продолжается. Лук репчатый неприхотлив к почве, в наблюдениях мы отметили изменение в окраске побегов, скорость роста, особенности развития пучка</w:t>
      </w:r>
      <w:r w:rsidR="006B39D3" w:rsidRPr="00B805A8">
        <w:rPr>
          <w:rFonts w:ascii="Times New Roman" w:hAnsi="Times New Roman" w:cs="Times New Roman"/>
          <w:sz w:val="28"/>
          <w:szCs w:val="28"/>
          <w:shd w:val="clear" w:color="auto" w:fill="FFFFFF"/>
        </w:rPr>
        <w:t xml:space="preserve"> (Приложение 5, фото 2)</w:t>
      </w:r>
      <w:r w:rsidRPr="00B805A8">
        <w:rPr>
          <w:rFonts w:ascii="Times New Roman" w:hAnsi="Times New Roman" w:cs="Times New Roman"/>
          <w:sz w:val="28"/>
          <w:szCs w:val="28"/>
          <w:shd w:val="clear" w:color="auto" w:fill="FFFFFF"/>
        </w:rPr>
        <w:t xml:space="preserve">. </w:t>
      </w:r>
    </w:p>
    <w:p w:rsidR="0080672B" w:rsidRPr="00B805A8" w:rsidRDefault="006C58F7" w:rsidP="006C58F7">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 xml:space="preserve">Сравнивая результаты эксперимента по моделированию искусственной среды с результатами опыта реакции растений, мы сделали выводы: </w:t>
      </w:r>
    </w:p>
    <w:p w:rsidR="006C58F7" w:rsidRPr="00B805A8" w:rsidRDefault="006C58F7" w:rsidP="006C58F7">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1) Идеальным для развития побегов растения стал универсальный грунт "</w:t>
      </w:r>
      <w:proofErr w:type="spellStart"/>
      <w:r w:rsidRPr="00B805A8">
        <w:rPr>
          <w:rFonts w:ascii="Times New Roman" w:hAnsi="Times New Roman" w:cs="Times New Roman"/>
          <w:sz w:val="28"/>
          <w:szCs w:val="28"/>
          <w:shd w:val="clear" w:color="auto" w:fill="FFFFFF"/>
        </w:rPr>
        <w:t>GreenUP</w:t>
      </w:r>
      <w:proofErr w:type="spellEnd"/>
      <w:r w:rsidRPr="00B805A8">
        <w:rPr>
          <w:rFonts w:ascii="Times New Roman" w:hAnsi="Times New Roman" w:cs="Times New Roman"/>
          <w:sz w:val="28"/>
          <w:szCs w:val="28"/>
          <w:shd w:val="clear" w:color="auto" w:fill="FFFFFF"/>
        </w:rPr>
        <w:t>". Побеги томатов и лука развивались в нём успешно, шли в устойчивый рост.</w:t>
      </w:r>
    </w:p>
    <w:p w:rsidR="006C58F7" w:rsidRPr="00B805A8" w:rsidRDefault="006C58F7" w:rsidP="006C58F7">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 xml:space="preserve">2) Почвенные пробы 2-6 не подходят для развития томатов, но могут использоваться для выращивания лука репчатого, неприхотливого к малоплодородным почвам. </w:t>
      </w:r>
    </w:p>
    <w:p w:rsidR="006C58F7" w:rsidRPr="00B805A8" w:rsidRDefault="006C58F7" w:rsidP="006C58F7">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 xml:space="preserve">3) </w:t>
      </w:r>
      <w:proofErr w:type="gramStart"/>
      <w:r w:rsidRPr="00B805A8">
        <w:rPr>
          <w:rFonts w:ascii="Times New Roman" w:hAnsi="Times New Roman" w:cs="Times New Roman"/>
          <w:sz w:val="28"/>
          <w:szCs w:val="28"/>
          <w:shd w:val="clear" w:color="auto" w:fill="FFFFFF"/>
        </w:rPr>
        <w:t>В</w:t>
      </w:r>
      <w:proofErr w:type="gramEnd"/>
      <w:r w:rsidRPr="00B805A8">
        <w:rPr>
          <w:rFonts w:ascii="Times New Roman" w:hAnsi="Times New Roman" w:cs="Times New Roman"/>
          <w:sz w:val="28"/>
          <w:szCs w:val="28"/>
          <w:shd w:val="clear" w:color="auto" w:fill="FFFFFF"/>
        </w:rPr>
        <w:t xml:space="preserve"> развитии побегов томатов нами замечены признаки загрязнения почв солями тяжёлых металлов (отмирание корня, увядание листьев), избытка минеральных веществ (отмирание корня, пожелтение, увядание листьев), загрязнения органическими соединениями (скручивание листьев), защелачивание почв (увядание, истончение корня). Побеги лука в пробах почвы развивалис</w:t>
      </w:r>
      <w:r w:rsidR="002538D7" w:rsidRPr="00B805A8">
        <w:rPr>
          <w:rFonts w:ascii="Times New Roman" w:hAnsi="Times New Roman" w:cs="Times New Roman"/>
          <w:sz w:val="28"/>
          <w:szCs w:val="28"/>
          <w:shd w:val="clear" w:color="auto" w:fill="FFFFFF"/>
        </w:rPr>
        <w:t>ь неодинаково, что говорит о различии</w:t>
      </w:r>
      <w:r w:rsidRPr="00B805A8">
        <w:rPr>
          <w:rFonts w:ascii="Times New Roman" w:hAnsi="Times New Roman" w:cs="Times New Roman"/>
          <w:sz w:val="28"/>
          <w:szCs w:val="28"/>
          <w:shd w:val="clear" w:color="auto" w:fill="FFFFFF"/>
        </w:rPr>
        <w:t xml:space="preserve"> в почвенном составе.</w:t>
      </w:r>
    </w:p>
    <w:p w:rsidR="006C58F7" w:rsidRPr="00CC27DB" w:rsidRDefault="00680E13" w:rsidP="00C45CC4">
      <w:pPr>
        <w:spacing w:line="360" w:lineRule="auto"/>
        <w:jc w:val="both"/>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t>2.4</w:t>
      </w:r>
      <w:r w:rsidR="00E34123" w:rsidRPr="00B805A8">
        <w:rPr>
          <w:rFonts w:ascii="Times New Roman" w:hAnsi="Times New Roman" w:cs="Times New Roman"/>
          <w:b/>
          <w:sz w:val="28"/>
          <w:szCs w:val="28"/>
          <w:shd w:val="clear" w:color="auto" w:fill="FFFFFF"/>
        </w:rPr>
        <w:t xml:space="preserve">. </w:t>
      </w:r>
      <w:r w:rsidR="00AC7E31" w:rsidRPr="00B805A8">
        <w:rPr>
          <w:rFonts w:ascii="Times New Roman" w:hAnsi="Times New Roman" w:cs="Times New Roman"/>
          <w:b/>
          <w:sz w:val="28"/>
          <w:szCs w:val="28"/>
          <w:shd w:val="clear" w:color="auto" w:fill="FFFFFF"/>
        </w:rPr>
        <w:t>Химический анализ почв</w:t>
      </w:r>
      <w:r w:rsidR="00CC27DB">
        <w:rPr>
          <w:rFonts w:ascii="Times New Roman" w:hAnsi="Times New Roman" w:cs="Times New Roman"/>
          <w:b/>
          <w:sz w:val="28"/>
          <w:szCs w:val="28"/>
          <w:shd w:val="clear" w:color="auto" w:fill="FFFFFF"/>
        </w:rPr>
        <w:t xml:space="preserve">. </w:t>
      </w:r>
      <w:r w:rsidR="006C58F7" w:rsidRPr="00B805A8">
        <w:rPr>
          <w:rFonts w:ascii="Times New Roman" w:hAnsi="Times New Roman" w:cs="Times New Roman"/>
          <w:sz w:val="28"/>
          <w:szCs w:val="28"/>
          <w:shd w:val="clear" w:color="auto" w:fill="FFFFFF"/>
        </w:rPr>
        <w:t>Следующим этапом работы стало проведение химического анализа почв с целью проверки на кислотность и наличие ионов солей металлов</w:t>
      </w:r>
      <w:r w:rsidR="00365C00" w:rsidRPr="00B805A8">
        <w:rPr>
          <w:rFonts w:ascii="Times New Roman" w:hAnsi="Times New Roman" w:cs="Times New Roman"/>
          <w:sz w:val="28"/>
          <w:szCs w:val="28"/>
          <w:shd w:val="clear" w:color="auto" w:fill="FFFFFF"/>
        </w:rPr>
        <w:t xml:space="preserve"> </w:t>
      </w:r>
      <w:r w:rsidR="002B7FE3" w:rsidRPr="00B805A8">
        <w:rPr>
          <w:rFonts w:ascii="Times New Roman" w:hAnsi="Times New Roman" w:cs="Times New Roman"/>
          <w:sz w:val="28"/>
          <w:szCs w:val="28"/>
          <w:shd w:val="clear" w:color="auto" w:fill="FFFFFF"/>
        </w:rPr>
        <w:t xml:space="preserve">[2]. </w:t>
      </w:r>
      <w:r w:rsidR="006C58F7" w:rsidRPr="00B805A8">
        <w:rPr>
          <w:rFonts w:ascii="Times New Roman" w:hAnsi="Times New Roman" w:cs="Times New Roman"/>
          <w:sz w:val="28"/>
          <w:szCs w:val="28"/>
          <w:shd w:val="clear" w:color="auto" w:fill="FFFFFF"/>
        </w:rPr>
        <w:t xml:space="preserve"> На основании данных опытов мы подтвердим или опровергнем наши выводы.</w:t>
      </w:r>
    </w:p>
    <w:p w:rsidR="00235CD7" w:rsidRPr="00B805A8" w:rsidRDefault="00235CD7" w:rsidP="00C649C0">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 xml:space="preserve">Плодородию почв серьезный ущерб наносит появление кислотности в почве, вызванное с одной стороны, условиями почвообразования, с другой - </w:t>
      </w:r>
      <w:r w:rsidRPr="00B805A8">
        <w:rPr>
          <w:rFonts w:ascii="Times New Roman" w:hAnsi="Times New Roman" w:cs="Times New Roman"/>
          <w:sz w:val="28"/>
          <w:szCs w:val="28"/>
          <w:shd w:val="clear" w:color="auto" w:fill="FFFFFF"/>
        </w:rPr>
        <w:lastRenderedPageBreak/>
        <w:t>антропогенной деятельностью. В первом случае кислые продукты ежегодно образуются при разложении микроорганизмами опавшей листвы, хвои, коры деревьев. Антропогенная деятельность – это и выбросы промышленных предприятий, вызывающие появление кислотных дождей, и минеральные удобрения, при внесении в больших количествах, подкисляющие почву</w:t>
      </w:r>
      <w:r w:rsidR="00F771B3" w:rsidRPr="00B805A8">
        <w:rPr>
          <w:rFonts w:ascii="Times New Roman" w:hAnsi="Times New Roman" w:cs="Times New Roman"/>
          <w:sz w:val="28"/>
          <w:szCs w:val="28"/>
          <w:shd w:val="clear" w:color="auto" w:fill="FFFFFF"/>
        </w:rPr>
        <w:t>.</w:t>
      </w:r>
      <w:r w:rsidRPr="00B805A8">
        <w:rPr>
          <w:rFonts w:ascii="Times New Roman" w:hAnsi="Times New Roman" w:cs="Times New Roman"/>
          <w:sz w:val="28"/>
          <w:szCs w:val="28"/>
          <w:shd w:val="clear" w:color="auto" w:fill="FFFFFF"/>
        </w:rPr>
        <w:t xml:space="preserve"> </w:t>
      </w:r>
    </w:p>
    <w:p w:rsidR="00C649C0" w:rsidRPr="00B805A8" w:rsidRDefault="00F771B3" w:rsidP="00C649C0">
      <w:pPr>
        <w:spacing w:line="360" w:lineRule="auto"/>
        <w:jc w:val="both"/>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t>Опыт 1.</w:t>
      </w:r>
      <w:r w:rsidRPr="00B805A8">
        <w:rPr>
          <w:rFonts w:ascii="Times New Roman" w:hAnsi="Times New Roman" w:cs="Times New Roman"/>
          <w:sz w:val="28"/>
          <w:szCs w:val="28"/>
          <w:shd w:val="clear" w:color="auto" w:fill="FFFFFF"/>
        </w:rPr>
        <w:t xml:space="preserve"> </w:t>
      </w:r>
      <w:r w:rsidR="00AC7E31" w:rsidRPr="00B805A8">
        <w:rPr>
          <w:rFonts w:ascii="Times New Roman" w:hAnsi="Times New Roman" w:cs="Times New Roman"/>
          <w:b/>
          <w:sz w:val="28"/>
          <w:szCs w:val="28"/>
          <w:shd w:val="clear" w:color="auto" w:fill="FFFFFF"/>
        </w:rPr>
        <w:t>Определение pH почвенной вытяжки и оценка кислотности почв</w:t>
      </w:r>
      <w:r w:rsidR="002538D7" w:rsidRPr="00B805A8">
        <w:rPr>
          <w:rFonts w:ascii="Times New Roman" w:hAnsi="Times New Roman" w:cs="Times New Roman"/>
          <w:b/>
          <w:sz w:val="28"/>
          <w:szCs w:val="28"/>
          <w:shd w:val="clear" w:color="auto" w:fill="FFFFFF"/>
        </w:rPr>
        <w:t xml:space="preserve">. </w:t>
      </w:r>
      <w:r w:rsidR="00C649C0" w:rsidRPr="00B805A8">
        <w:rPr>
          <w:rFonts w:ascii="Times New Roman" w:hAnsi="Times New Roman" w:cs="Times New Roman"/>
          <w:sz w:val="28"/>
          <w:szCs w:val="28"/>
          <w:shd w:val="clear" w:color="auto" w:fill="FFFFFF"/>
        </w:rPr>
        <w:t>Для обозначения реакции почвенного раствора пользуются показателем рН. Почвы бывают: сильнокислые – pH 3 - 4, кислые – pH 5, слабокислые – pH 6, нейтральные – pH 7, щелочные – pH 8, сильнощелочные – pH более 8.</w:t>
      </w:r>
    </w:p>
    <w:p w:rsidR="00C45CC4" w:rsidRPr="00B805A8" w:rsidRDefault="00C649C0" w:rsidP="00C649C0">
      <w:pPr>
        <w:spacing w:line="360" w:lineRule="auto"/>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Большинство растений предпочитают слабокислые или нейтральные почвы, но есть и такие, которые хорошо растут и в кислых и щелочных почвенных субстратах. Для опыта требуется н</w:t>
      </w:r>
      <w:r w:rsidR="00E34123" w:rsidRPr="00B805A8">
        <w:rPr>
          <w:rFonts w:ascii="Times New Roman" w:hAnsi="Times New Roman" w:cs="Times New Roman"/>
          <w:sz w:val="28"/>
          <w:szCs w:val="28"/>
          <w:shd w:val="clear" w:color="auto" w:fill="FFFFFF"/>
        </w:rPr>
        <w:t>алить в пробирку 5 мл почвенной вытяжки и протестировать с помощью универсального индикатора. Результаты определить по цветной шкале значений pH</w:t>
      </w:r>
      <w:r w:rsidR="00CC021E" w:rsidRPr="00B805A8">
        <w:rPr>
          <w:rFonts w:ascii="Times New Roman" w:hAnsi="Times New Roman" w:cs="Times New Roman"/>
          <w:sz w:val="28"/>
          <w:szCs w:val="28"/>
          <w:shd w:val="clear" w:color="auto" w:fill="FFFFFF"/>
        </w:rPr>
        <w:t xml:space="preserve"> (Приложение 5, фото 1)</w:t>
      </w:r>
      <w:r w:rsidR="00E34123" w:rsidRPr="00B805A8">
        <w:rPr>
          <w:rFonts w:ascii="Times New Roman" w:hAnsi="Times New Roman" w:cs="Times New Roman"/>
          <w:sz w:val="28"/>
          <w:szCs w:val="28"/>
          <w:shd w:val="clear" w:color="auto" w:fill="FFFFFF"/>
        </w:rPr>
        <w:t>.</w:t>
      </w:r>
    </w:p>
    <w:p w:rsidR="00235CD7" w:rsidRPr="00B805A8" w:rsidRDefault="00235CD7" w:rsidP="00C45CC4">
      <w:pPr>
        <w:pStyle w:val="a3"/>
        <w:shd w:val="clear" w:color="auto" w:fill="FFFFFF"/>
        <w:spacing w:before="0" w:beforeAutospacing="0" w:after="150" w:afterAutospacing="0" w:line="360" w:lineRule="auto"/>
        <w:jc w:val="both"/>
        <w:rPr>
          <w:bCs/>
          <w:sz w:val="28"/>
          <w:szCs w:val="28"/>
        </w:rPr>
      </w:pPr>
      <w:r w:rsidRPr="00B805A8">
        <w:rPr>
          <w:b/>
          <w:bCs/>
          <w:sz w:val="28"/>
          <w:szCs w:val="28"/>
        </w:rPr>
        <w:t>Приготовление почвенной вытяжки</w:t>
      </w:r>
      <w:r w:rsidR="00E34123" w:rsidRPr="00B805A8">
        <w:rPr>
          <w:b/>
          <w:bCs/>
          <w:sz w:val="28"/>
          <w:szCs w:val="28"/>
        </w:rPr>
        <w:t xml:space="preserve">: </w:t>
      </w:r>
      <w:r w:rsidR="00E34123" w:rsidRPr="00B805A8">
        <w:rPr>
          <w:bCs/>
          <w:sz w:val="28"/>
          <w:szCs w:val="28"/>
        </w:rPr>
        <w:t>Высушите отобранный образец почвы на воздухе. Взвесьте пустой чистый стакан на 200 мл. В стакан поместите высушенную почву на 1/3 высоты и снова взвесьте его, определив массу почвы в граммах (m). Добавьте к почве раствор хлорида калия в количестве 2,5 * m в мл (5 мл раствора на 2 г почвы), приготовив тем самым солевую вытяжку. Объём раствора хлорида калия отмерьте с помощью цилиндра. Перемешивайте содержимое стакана в течение 3 – 5 минут с помощью стеклянной палочки. Отфильтруйте содержимое стакана через бумажный фильтр. Собирая готовую вытяжку в нижний стакан на 50 мл.</w:t>
      </w:r>
      <w:r w:rsidR="006B39D3" w:rsidRPr="00B805A8">
        <w:rPr>
          <w:bCs/>
          <w:sz w:val="28"/>
          <w:szCs w:val="28"/>
        </w:rPr>
        <w:t xml:space="preserve"> (Приложение 1, фото 1). </w:t>
      </w:r>
      <w:r w:rsidR="00E34123" w:rsidRPr="00B805A8">
        <w:rPr>
          <w:bCs/>
          <w:sz w:val="28"/>
          <w:szCs w:val="28"/>
        </w:rPr>
        <w:t>Аналогично приготовьте водную вытяжку. Используя вместо раствора хлорида калия чистую воду. В соотношении 5 * m (5 мл воды на 1 г почвы). Солевую вытяжку используйте для определения кислотности почвы, а водную – для определения засолённости почвы</w:t>
      </w:r>
      <w:r w:rsidR="002B7FE3" w:rsidRPr="00B805A8">
        <w:rPr>
          <w:bCs/>
          <w:sz w:val="28"/>
          <w:szCs w:val="28"/>
        </w:rPr>
        <w:t xml:space="preserve"> [4]. </w:t>
      </w:r>
    </w:p>
    <w:p w:rsidR="00E3297E" w:rsidRPr="00B805A8" w:rsidRDefault="00E3297E" w:rsidP="00C45CC4">
      <w:pPr>
        <w:pStyle w:val="a3"/>
        <w:shd w:val="clear" w:color="auto" w:fill="FFFFFF"/>
        <w:spacing w:before="0" w:beforeAutospacing="0" w:after="150" w:afterAutospacing="0" w:line="360" w:lineRule="auto"/>
        <w:jc w:val="both"/>
        <w:rPr>
          <w:sz w:val="28"/>
          <w:szCs w:val="28"/>
        </w:rPr>
      </w:pPr>
      <w:r w:rsidRPr="00B805A8">
        <w:rPr>
          <w:sz w:val="28"/>
          <w:szCs w:val="28"/>
        </w:rPr>
        <w:lastRenderedPageBreak/>
        <w:t>Проводя анализ на наличие катионов и анионов в пробах почвенной вытяжки, использовали в качестве контрольного раствора дистиллированную воду.</w:t>
      </w:r>
    </w:p>
    <w:p w:rsidR="0061796E" w:rsidRPr="00B805A8" w:rsidRDefault="0061796E" w:rsidP="00C45CC4">
      <w:pPr>
        <w:pStyle w:val="a3"/>
        <w:shd w:val="clear" w:color="auto" w:fill="FFFFFF"/>
        <w:spacing w:before="0" w:beforeAutospacing="0" w:after="150" w:afterAutospacing="0" w:line="360" w:lineRule="auto"/>
        <w:jc w:val="both"/>
        <w:rPr>
          <w:sz w:val="28"/>
          <w:szCs w:val="28"/>
        </w:rPr>
      </w:pPr>
      <w:r w:rsidRPr="00B805A8">
        <w:rPr>
          <w:sz w:val="28"/>
          <w:szCs w:val="28"/>
        </w:rPr>
        <w:t>Вывод: значения pH почвенной вытяжки образцов варьируются от 6 до 8, что говорит о слабокислой, нейтральной и щелочной среде почв. Преобладает защелачивание почв, что вредно для произрастания большинства культурных растений.</w:t>
      </w:r>
    </w:p>
    <w:p w:rsidR="00235CD7" w:rsidRPr="00CC27DB" w:rsidRDefault="00E34123" w:rsidP="00E3297E">
      <w:pPr>
        <w:pStyle w:val="a3"/>
        <w:shd w:val="clear" w:color="auto" w:fill="FFFFFF"/>
        <w:spacing w:before="0" w:beforeAutospacing="0" w:after="150" w:afterAutospacing="0" w:line="360" w:lineRule="auto"/>
        <w:jc w:val="both"/>
        <w:rPr>
          <w:sz w:val="28"/>
          <w:szCs w:val="28"/>
        </w:rPr>
      </w:pPr>
      <w:r w:rsidRPr="00B805A8">
        <w:rPr>
          <w:b/>
          <w:sz w:val="28"/>
          <w:szCs w:val="28"/>
        </w:rPr>
        <w:t xml:space="preserve">Опыт 2. </w:t>
      </w:r>
      <w:r w:rsidR="00E3297E" w:rsidRPr="00B805A8">
        <w:rPr>
          <w:b/>
          <w:sz w:val="28"/>
          <w:szCs w:val="28"/>
        </w:rPr>
        <w:t>Обнаружение органических веществ.</w:t>
      </w:r>
      <w:r w:rsidR="00CC27DB">
        <w:rPr>
          <w:b/>
          <w:sz w:val="28"/>
          <w:szCs w:val="28"/>
        </w:rPr>
        <w:t xml:space="preserve"> </w:t>
      </w:r>
      <w:r w:rsidR="00CC27DB" w:rsidRPr="00CC27DB">
        <w:rPr>
          <w:sz w:val="28"/>
          <w:szCs w:val="28"/>
        </w:rPr>
        <w:t>В пробирку с почвенной вытяжкой прибавляют по капле 5% раствора перманганата калия KMnO4. Исчезновение окраски в исследуемой воде указывает на присутствие в ней органических веществ (Приложение 4, фото 3).</w:t>
      </w:r>
    </w:p>
    <w:p w:rsidR="0061796E" w:rsidRPr="00B805A8" w:rsidRDefault="0061796E" w:rsidP="00CE4101">
      <w:pPr>
        <w:pStyle w:val="a3"/>
        <w:shd w:val="clear" w:color="auto" w:fill="FFFFFF"/>
        <w:spacing w:before="0" w:beforeAutospacing="0" w:after="150" w:afterAutospacing="0" w:line="360" w:lineRule="auto"/>
        <w:jc w:val="both"/>
        <w:rPr>
          <w:sz w:val="28"/>
          <w:szCs w:val="28"/>
        </w:rPr>
      </w:pPr>
      <w:r w:rsidRPr="00B805A8">
        <w:rPr>
          <w:sz w:val="28"/>
          <w:szCs w:val="28"/>
        </w:rPr>
        <w:t>Вывод: Во всех почвенных образцах обнаружены органические вещества, в пробах 1, 4 – выраженная органика.</w:t>
      </w:r>
      <w:r w:rsidR="00951FF8" w:rsidRPr="00B805A8">
        <w:rPr>
          <w:sz w:val="28"/>
          <w:szCs w:val="28"/>
        </w:rPr>
        <w:t xml:space="preserve"> Наличие органических веществ естественно для почв, содержащих гумусовые частицы.</w:t>
      </w:r>
    </w:p>
    <w:p w:rsidR="00CE4101" w:rsidRPr="00CC27DB" w:rsidRDefault="00AC7E31" w:rsidP="00CE4101">
      <w:pPr>
        <w:pStyle w:val="a3"/>
        <w:shd w:val="clear" w:color="auto" w:fill="FFFFFF"/>
        <w:spacing w:after="150" w:line="360" w:lineRule="auto"/>
        <w:jc w:val="both"/>
        <w:rPr>
          <w:sz w:val="28"/>
          <w:szCs w:val="28"/>
        </w:rPr>
      </w:pPr>
      <w:r w:rsidRPr="00B805A8">
        <w:rPr>
          <w:b/>
          <w:sz w:val="28"/>
          <w:szCs w:val="28"/>
        </w:rPr>
        <w:t>Опыт 3</w:t>
      </w:r>
      <w:r w:rsidR="00CE4101" w:rsidRPr="00B805A8">
        <w:rPr>
          <w:b/>
          <w:sz w:val="28"/>
          <w:szCs w:val="28"/>
        </w:rPr>
        <w:t>. Определение ионов железа Fe</w:t>
      </w:r>
      <w:r w:rsidR="00CE4101" w:rsidRPr="00B805A8">
        <w:rPr>
          <w:b/>
          <w:sz w:val="28"/>
          <w:szCs w:val="28"/>
          <w:vertAlign w:val="superscript"/>
        </w:rPr>
        <w:t>3+</w:t>
      </w:r>
      <w:r w:rsidR="00CE4101" w:rsidRPr="00B805A8">
        <w:rPr>
          <w:b/>
          <w:sz w:val="28"/>
          <w:szCs w:val="28"/>
        </w:rPr>
        <w:t>.</w:t>
      </w:r>
      <w:r w:rsidR="00CC27DB">
        <w:rPr>
          <w:b/>
          <w:sz w:val="28"/>
          <w:szCs w:val="28"/>
        </w:rPr>
        <w:t xml:space="preserve"> </w:t>
      </w:r>
      <w:r w:rsidR="00CC27DB" w:rsidRPr="00CC27DB">
        <w:rPr>
          <w:sz w:val="28"/>
          <w:szCs w:val="28"/>
        </w:rPr>
        <w:t>К 10 мл почвенной вытяжки прибавляют 1-2 капли соляной кислоты HCL, несколько капель пероксида водорода и 0,2 мл (4 капли) 50% -го раствора тиоцианата калия KNCS. Перемешивают и наблюдают за развитием окраски (Приложение 4, фото 5). Определяют содержание ионов по таблице 5. Метод чувствителен, можно определить до 0,02 мг\л.</w:t>
      </w:r>
    </w:p>
    <w:p w:rsidR="00CE4101" w:rsidRPr="00B805A8" w:rsidRDefault="003378C3" w:rsidP="00951FF8">
      <w:pPr>
        <w:pStyle w:val="a3"/>
        <w:shd w:val="clear" w:color="auto" w:fill="FFFFFF"/>
        <w:spacing w:before="0" w:beforeAutospacing="0" w:after="150" w:afterAutospacing="0" w:line="360" w:lineRule="auto"/>
        <w:jc w:val="center"/>
        <w:rPr>
          <w:sz w:val="28"/>
          <w:szCs w:val="28"/>
        </w:rPr>
      </w:pPr>
      <w:r w:rsidRPr="00B805A8">
        <w:rPr>
          <w:sz w:val="28"/>
          <w:szCs w:val="28"/>
        </w:rPr>
        <w:t>Таблица 5</w:t>
      </w:r>
      <w:r w:rsidR="00CE4101" w:rsidRPr="00B805A8">
        <w:rPr>
          <w:sz w:val="28"/>
          <w:szCs w:val="28"/>
        </w:rPr>
        <w:t>. Примерное определение ионов Fe</w:t>
      </w:r>
      <w:r w:rsidR="00CE4101" w:rsidRPr="00B805A8">
        <w:rPr>
          <w:sz w:val="28"/>
          <w:szCs w:val="28"/>
          <w:vertAlign w:val="superscript"/>
        </w:rPr>
        <w:t>3+</w:t>
      </w:r>
      <w:r w:rsidR="00CE4101" w:rsidRPr="00B805A8">
        <w:rPr>
          <w:sz w:val="28"/>
          <w:szCs w:val="28"/>
        </w:rPr>
        <w:t xml:space="preserve"> в пробах почвенной вытяжки</w:t>
      </w:r>
    </w:p>
    <w:tbl>
      <w:tblPr>
        <w:tblStyle w:val="a5"/>
        <w:tblW w:w="0" w:type="auto"/>
        <w:tblLook w:val="04A0" w:firstRow="1" w:lastRow="0" w:firstColumn="1" w:lastColumn="0" w:noHBand="0" w:noVBand="1"/>
      </w:tblPr>
      <w:tblGrid>
        <w:gridCol w:w="4672"/>
        <w:gridCol w:w="4673"/>
      </w:tblGrid>
      <w:tr w:rsidR="00E3297E" w:rsidRPr="00B805A8" w:rsidTr="00E3297E">
        <w:tc>
          <w:tcPr>
            <w:tcW w:w="4672" w:type="dxa"/>
          </w:tcPr>
          <w:p w:rsidR="00E3297E" w:rsidRPr="007556C9" w:rsidRDefault="00E3297E" w:rsidP="00E3297E">
            <w:pPr>
              <w:pStyle w:val="a3"/>
              <w:spacing w:after="150" w:line="360" w:lineRule="auto"/>
              <w:jc w:val="center"/>
              <w:rPr>
                <w:b/>
                <w:sz w:val="26"/>
                <w:szCs w:val="26"/>
              </w:rPr>
            </w:pPr>
            <w:r w:rsidRPr="007556C9">
              <w:rPr>
                <w:b/>
                <w:sz w:val="26"/>
                <w:szCs w:val="26"/>
              </w:rPr>
              <w:t>Окрашивание, видимое при рассмотрении пробирки сверху вниз</w:t>
            </w:r>
          </w:p>
        </w:tc>
        <w:tc>
          <w:tcPr>
            <w:tcW w:w="4673" w:type="dxa"/>
          </w:tcPr>
          <w:p w:rsidR="00E3297E" w:rsidRPr="007556C9" w:rsidRDefault="00E3297E" w:rsidP="00E3297E">
            <w:pPr>
              <w:pStyle w:val="a3"/>
              <w:spacing w:after="150" w:line="360" w:lineRule="auto"/>
              <w:jc w:val="center"/>
              <w:rPr>
                <w:b/>
                <w:sz w:val="26"/>
                <w:szCs w:val="26"/>
              </w:rPr>
            </w:pPr>
            <w:r w:rsidRPr="007556C9">
              <w:rPr>
                <w:b/>
                <w:sz w:val="26"/>
                <w:szCs w:val="26"/>
              </w:rPr>
              <w:t>Примерное содержание ионов железа(Fe</w:t>
            </w:r>
            <w:r w:rsidRPr="007556C9">
              <w:rPr>
                <w:b/>
                <w:sz w:val="26"/>
                <w:szCs w:val="26"/>
                <w:vertAlign w:val="superscript"/>
              </w:rPr>
              <w:t>3+</w:t>
            </w:r>
            <w:r w:rsidRPr="007556C9">
              <w:rPr>
                <w:b/>
                <w:sz w:val="26"/>
                <w:szCs w:val="26"/>
              </w:rPr>
              <w:t>), мг/л.</w:t>
            </w:r>
          </w:p>
        </w:tc>
      </w:tr>
      <w:tr w:rsidR="00E3297E" w:rsidRPr="00B805A8" w:rsidTr="00E3297E">
        <w:tc>
          <w:tcPr>
            <w:tcW w:w="4672" w:type="dxa"/>
          </w:tcPr>
          <w:p w:rsidR="00E3297E" w:rsidRPr="007556C9" w:rsidRDefault="00E3297E" w:rsidP="00E3297E">
            <w:pPr>
              <w:pStyle w:val="a3"/>
              <w:spacing w:after="150" w:line="360" w:lineRule="auto"/>
              <w:jc w:val="center"/>
              <w:rPr>
                <w:sz w:val="26"/>
                <w:szCs w:val="26"/>
              </w:rPr>
            </w:pPr>
            <w:r w:rsidRPr="007556C9">
              <w:rPr>
                <w:sz w:val="26"/>
                <w:szCs w:val="26"/>
              </w:rPr>
              <w:t>Отсутствие</w:t>
            </w:r>
          </w:p>
        </w:tc>
        <w:tc>
          <w:tcPr>
            <w:tcW w:w="4673" w:type="dxa"/>
          </w:tcPr>
          <w:p w:rsidR="00E3297E" w:rsidRPr="007556C9" w:rsidRDefault="00E3297E" w:rsidP="00E3297E">
            <w:pPr>
              <w:pStyle w:val="a3"/>
              <w:spacing w:after="150" w:line="360" w:lineRule="auto"/>
              <w:jc w:val="center"/>
              <w:rPr>
                <w:sz w:val="26"/>
                <w:szCs w:val="26"/>
              </w:rPr>
            </w:pPr>
            <w:r w:rsidRPr="007556C9">
              <w:rPr>
                <w:sz w:val="26"/>
                <w:szCs w:val="26"/>
              </w:rPr>
              <w:t>Менее 0,05</w:t>
            </w:r>
          </w:p>
        </w:tc>
      </w:tr>
      <w:tr w:rsidR="00E3297E" w:rsidRPr="00B805A8" w:rsidTr="00E3297E">
        <w:tc>
          <w:tcPr>
            <w:tcW w:w="4672" w:type="dxa"/>
          </w:tcPr>
          <w:p w:rsidR="00E3297E" w:rsidRPr="007556C9" w:rsidRDefault="00E3297E" w:rsidP="00E3297E">
            <w:pPr>
              <w:pStyle w:val="a3"/>
              <w:spacing w:after="150" w:line="360" w:lineRule="auto"/>
              <w:jc w:val="center"/>
              <w:rPr>
                <w:sz w:val="26"/>
                <w:szCs w:val="26"/>
              </w:rPr>
            </w:pPr>
            <w:r w:rsidRPr="007556C9">
              <w:rPr>
                <w:sz w:val="26"/>
                <w:szCs w:val="26"/>
              </w:rPr>
              <w:t>Едва заметное желтовато-розовое</w:t>
            </w:r>
          </w:p>
        </w:tc>
        <w:tc>
          <w:tcPr>
            <w:tcW w:w="4673" w:type="dxa"/>
          </w:tcPr>
          <w:p w:rsidR="00E3297E" w:rsidRPr="007556C9" w:rsidRDefault="00E3297E" w:rsidP="00E3297E">
            <w:pPr>
              <w:pStyle w:val="a3"/>
              <w:spacing w:after="150" w:line="360" w:lineRule="auto"/>
              <w:jc w:val="center"/>
              <w:rPr>
                <w:sz w:val="26"/>
                <w:szCs w:val="26"/>
              </w:rPr>
            </w:pPr>
            <w:r w:rsidRPr="007556C9">
              <w:rPr>
                <w:sz w:val="26"/>
                <w:szCs w:val="26"/>
              </w:rPr>
              <w:t>от 0,05 до 0,1</w:t>
            </w:r>
          </w:p>
        </w:tc>
      </w:tr>
      <w:tr w:rsidR="00E3297E" w:rsidRPr="00B805A8" w:rsidTr="00E3297E">
        <w:tc>
          <w:tcPr>
            <w:tcW w:w="4672" w:type="dxa"/>
          </w:tcPr>
          <w:p w:rsidR="00E3297E" w:rsidRPr="007556C9" w:rsidRDefault="00E3297E" w:rsidP="00E3297E">
            <w:pPr>
              <w:pStyle w:val="a3"/>
              <w:spacing w:after="150" w:line="360" w:lineRule="auto"/>
              <w:jc w:val="center"/>
              <w:rPr>
                <w:sz w:val="26"/>
                <w:szCs w:val="26"/>
              </w:rPr>
            </w:pPr>
            <w:r w:rsidRPr="007556C9">
              <w:rPr>
                <w:sz w:val="26"/>
                <w:szCs w:val="26"/>
              </w:rPr>
              <w:t>Слабое желтовато -розовое</w:t>
            </w:r>
          </w:p>
        </w:tc>
        <w:tc>
          <w:tcPr>
            <w:tcW w:w="4673" w:type="dxa"/>
          </w:tcPr>
          <w:p w:rsidR="00E3297E" w:rsidRPr="007556C9" w:rsidRDefault="00E3297E" w:rsidP="00E3297E">
            <w:pPr>
              <w:pStyle w:val="a3"/>
              <w:spacing w:after="150" w:line="360" w:lineRule="auto"/>
              <w:jc w:val="center"/>
              <w:rPr>
                <w:sz w:val="26"/>
                <w:szCs w:val="26"/>
              </w:rPr>
            </w:pPr>
            <w:r w:rsidRPr="007556C9">
              <w:rPr>
                <w:sz w:val="26"/>
                <w:szCs w:val="26"/>
              </w:rPr>
              <w:t>от 0,1 до 0,5</w:t>
            </w:r>
          </w:p>
        </w:tc>
      </w:tr>
      <w:tr w:rsidR="00E3297E" w:rsidRPr="00B805A8" w:rsidTr="00E3297E">
        <w:tc>
          <w:tcPr>
            <w:tcW w:w="4672" w:type="dxa"/>
          </w:tcPr>
          <w:p w:rsidR="00E3297E" w:rsidRPr="007556C9" w:rsidRDefault="00E3297E" w:rsidP="00E3297E">
            <w:pPr>
              <w:pStyle w:val="a3"/>
              <w:spacing w:after="150" w:line="360" w:lineRule="auto"/>
              <w:jc w:val="center"/>
              <w:rPr>
                <w:sz w:val="26"/>
                <w:szCs w:val="26"/>
              </w:rPr>
            </w:pPr>
            <w:r w:rsidRPr="007556C9">
              <w:rPr>
                <w:sz w:val="26"/>
                <w:szCs w:val="26"/>
              </w:rPr>
              <w:t>Желтовато -розовое</w:t>
            </w:r>
          </w:p>
        </w:tc>
        <w:tc>
          <w:tcPr>
            <w:tcW w:w="4673" w:type="dxa"/>
          </w:tcPr>
          <w:p w:rsidR="00E3297E" w:rsidRPr="007556C9" w:rsidRDefault="00E3297E" w:rsidP="00E3297E">
            <w:pPr>
              <w:pStyle w:val="a3"/>
              <w:spacing w:after="150" w:line="360" w:lineRule="auto"/>
              <w:jc w:val="center"/>
              <w:rPr>
                <w:sz w:val="26"/>
                <w:szCs w:val="26"/>
              </w:rPr>
            </w:pPr>
            <w:r w:rsidRPr="007556C9">
              <w:rPr>
                <w:sz w:val="26"/>
                <w:szCs w:val="26"/>
              </w:rPr>
              <w:t>от 0,5 до 1,0</w:t>
            </w:r>
          </w:p>
        </w:tc>
      </w:tr>
      <w:tr w:rsidR="00E3297E" w:rsidRPr="00B805A8" w:rsidTr="00E3297E">
        <w:tc>
          <w:tcPr>
            <w:tcW w:w="4672" w:type="dxa"/>
          </w:tcPr>
          <w:p w:rsidR="00E3297E" w:rsidRPr="007556C9" w:rsidRDefault="00E3297E" w:rsidP="00E3297E">
            <w:pPr>
              <w:pStyle w:val="a3"/>
              <w:spacing w:after="150" w:line="360" w:lineRule="auto"/>
              <w:jc w:val="center"/>
              <w:rPr>
                <w:sz w:val="26"/>
                <w:szCs w:val="26"/>
              </w:rPr>
            </w:pPr>
            <w:r w:rsidRPr="007556C9">
              <w:rPr>
                <w:sz w:val="26"/>
                <w:szCs w:val="26"/>
              </w:rPr>
              <w:t>Желтовато -красное</w:t>
            </w:r>
          </w:p>
        </w:tc>
        <w:tc>
          <w:tcPr>
            <w:tcW w:w="4673" w:type="dxa"/>
          </w:tcPr>
          <w:p w:rsidR="00E3297E" w:rsidRPr="007556C9" w:rsidRDefault="00E3297E" w:rsidP="00E3297E">
            <w:pPr>
              <w:pStyle w:val="a3"/>
              <w:spacing w:after="150" w:line="360" w:lineRule="auto"/>
              <w:jc w:val="center"/>
              <w:rPr>
                <w:sz w:val="26"/>
                <w:szCs w:val="26"/>
              </w:rPr>
            </w:pPr>
            <w:r w:rsidRPr="007556C9">
              <w:rPr>
                <w:sz w:val="26"/>
                <w:szCs w:val="26"/>
              </w:rPr>
              <w:t>от 1,0 до 2,5</w:t>
            </w:r>
          </w:p>
        </w:tc>
      </w:tr>
      <w:tr w:rsidR="00E3297E" w:rsidRPr="00B805A8" w:rsidTr="00E3297E">
        <w:tc>
          <w:tcPr>
            <w:tcW w:w="4672" w:type="dxa"/>
          </w:tcPr>
          <w:p w:rsidR="00E3297E" w:rsidRPr="007556C9" w:rsidRDefault="00E3297E" w:rsidP="00E3297E">
            <w:pPr>
              <w:pStyle w:val="a3"/>
              <w:spacing w:after="150" w:line="360" w:lineRule="auto"/>
              <w:jc w:val="center"/>
              <w:rPr>
                <w:sz w:val="26"/>
                <w:szCs w:val="26"/>
              </w:rPr>
            </w:pPr>
            <w:r w:rsidRPr="007556C9">
              <w:rPr>
                <w:sz w:val="26"/>
                <w:szCs w:val="26"/>
              </w:rPr>
              <w:lastRenderedPageBreak/>
              <w:t>Ярко-красное</w:t>
            </w:r>
          </w:p>
        </w:tc>
        <w:tc>
          <w:tcPr>
            <w:tcW w:w="4673" w:type="dxa"/>
          </w:tcPr>
          <w:p w:rsidR="00E3297E" w:rsidRPr="007556C9" w:rsidRDefault="00E3297E" w:rsidP="00E3297E">
            <w:pPr>
              <w:pStyle w:val="a3"/>
              <w:spacing w:after="150" w:line="360" w:lineRule="auto"/>
              <w:jc w:val="center"/>
              <w:rPr>
                <w:sz w:val="26"/>
                <w:szCs w:val="26"/>
              </w:rPr>
            </w:pPr>
            <w:r w:rsidRPr="007556C9">
              <w:rPr>
                <w:sz w:val="26"/>
                <w:szCs w:val="26"/>
              </w:rPr>
              <w:t>более 2,5</w:t>
            </w:r>
          </w:p>
        </w:tc>
      </w:tr>
    </w:tbl>
    <w:p w:rsidR="00CE4101" w:rsidRPr="00B805A8" w:rsidRDefault="00951FF8" w:rsidP="00CE4101">
      <w:pPr>
        <w:pStyle w:val="a3"/>
        <w:shd w:val="clear" w:color="auto" w:fill="FFFFFF"/>
        <w:spacing w:before="0" w:beforeAutospacing="0" w:after="150" w:afterAutospacing="0" w:line="360" w:lineRule="auto"/>
        <w:jc w:val="both"/>
        <w:rPr>
          <w:sz w:val="28"/>
          <w:szCs w:val="28"/>
        </w:rPr>
      </w:pPr>
      <w:r w:rsidRPr="00B805A8">
        <w:rPr>
          <w:sz w:val="28"/>
          <w:szCs w:val="28"/>
        </w:rPr>
        <w:t>Вывод: в пробах 1,2,3,5 обнаружены ионы железа в концентрации 0,1мг/л, в пробе 4 присутствие железа не обнаружено, а в пробе 6 ионы железа в концентрации 0,5 мг/литр. Это может быть обусловлено естественным повышенным содержанием железа в промывных подзолистых почвах.</w:t>
      </w:r>
    </w:p>
    <w:p w:rsidR="00CE4101" w:rsidRPr="00B805A8" w:rsidRDefault="00AC7E31" w:rsidP="00CE4101">
      <w:pPr>
        <w:pStyle w:val="a3"/>
        <w:shd w:val="clear" w:color="auto" w:fill="FFFFFF"/>
        <w:spacing w:before="0" w:beforeAutospacing="0" w:after="150" w:afterAutospacing="0" w:line="360" w:lineRule="auto"/>
        <w:jc w:val="both"/>
        <w:rPr>
          <w:sz w:val="28"/>
          <w:szCs w:val="28"/>
        </w:rPr>
      </w:pPr>
      <w:r w:rsidRPr="00B805A8">
        <w:rPr>
          <w:b/>
          <w:sz w:val="28"/>
          <w:szCs w:val="28"/>
        </w:rPr>
        <w:t>Опыт 4</w:t>
      </w:r>
      <w:r w:rsidR="00CE4101" w:rsidRPr="00B805A8">
        <w:rPr>
          <w:b/>
          <w:sz w:val="28"/>
          <w:szCs w:val="28"/>
        </w:rPr>
        <w:t>. Определение ионов Pb</w:t>
      </w:r>
      <w:r w:rsidR="00CE4101" w:rsidRPr="00B805A8">
        <w:rPr>
          <w:b/>
          <w:sz w:val="28"/>
          <w:szCs w:val="28"/>
          <w:vertAlign w:val="superscript"/>
        </w:rPr>
        <w:t>2+</w:t>
      </w:r>
      <w:r w:rsidR="00CE4101" w:rsidRPr="00B805A8">
        <w:rPr>
          <w:b/>
          <w:sz w:val="28"/>
          <w:szCs w:val="28"/>
        </w:rPr>
        <w:t>(качественное</w:t>
      </w:r>
      <w:r w:rsidR="00CE4101" w:rsidRPr="00B805A8">
        <w:rPr>
          <w:sz w:val="28"/>
          <w:szCs w:val="28"/>
        </w:rPr>
        <w:t>).</w:t>
      </w:r>
    </w:p>
    <w:p w:rsidR="00C649C0" w:rsidRPr="00B805A8" w:rsidRDefault="00C649C0" w:rsidP="00CE4101">
      <w:pPr>
        <w:pStyle w:val="a3"/>
        <w:shd w:val="clear" w:color="auto" w:fill="FFFFFF"/>
        <w:spacing w:after="150" w:line="360" w:lineRule="auto"/>
        <w:jc w:val="both"/>
        <w:rPr>
          <w:sz w:val="28"/>
          <w:szCs w:val="28"/>
        </w:rPr>
      </w:pPr>
      <w:r w:rsidRPr="00B805A8">
        <w:rPr>
          <w:sz w:val="28"/>
          <w:szCs w:val="28"/>
        </w:rPr>
        <w:t>И</w:t>
      </w:r>
      <w:r w:rsidR="00CE4101" w:rsidRPr="00B805A8">
        <w:rPr>
          <w:sz w:val="28"/>
          <w:szCs w:val="28"/>
        </w:rPr>
        <w:t>одид калия дает в растворе с ионами свинца харак</w:t>
      </w:r>
      <w:r w:rsidRPr="00B805A8">
        <w:rPr>
          <w:sz w:val="28"/>
          <w:szCs w:val="28"/>
        </w:rPr>
        <w:t>терный осадок иодида свинца</w:t>
      </w:r>
      <w:r w:rsidR="00CE4101" w:rsidRPr="00B805A8">
        <w:rPr>
          <w:sz w:val="28"/>
          <w:szCs w:val="28"/>
        </w:rPr>
        <w:t>.</w:t>
      </w:r>
      <w:r w:rsidR="006C58F7" w:rsidRPr="00B805A8">
        <w:rPr>
          <w:sz w:val="28"/>
          <w:szCs w:val="28"/>
        </w:rPr>
        <w:t xml:space="preserve"> К 5 мл испытуемо</w:t>
      </w:r>
      <w:r w:rsidRPr="00B805A8">
        <w:rPr>
          <w:sz w:val="28"/>
          <w:szCs w:val="28"/>
        </w:rPr>
        <w:t>го раствора прибавить немного иодида калия</w:t>
      </w:r>
      <w:r w:rsidR="006C58F7" w:rsidRPr="00B805A8">
        <w:rPr>
          <w:sz w:val="28"/>
          <w:szCs w:val="28"/>
        </w:rPr>
        <w:t>, после чего, добавив уксусной кислоты CH3COOH, нагреть содержимое пробирки до полного растворения, первоначально выпавшего мало</w:t>
      </w:r>
      <w:r w:rsidRPr="00B805A8">
        <w:rPr>
          <w:sz w:val="28"/>
          <w:szCs w:val="28"/>
        </w:rPr>
        <w:t>характерного желтого осадка иодида свинца</w:t>
      </w:r>
      <w:r w:rsidR="006C58F7" w:rsidRPr="00B805A8">
        <w:rPr>
          <w:sz w:val="28"/>
          <w:szCs w:val="28"/>
        </w:rPr>
        <w:t xml:space="preserve">. Охладить полученный раствор под краном, при этом </w:t>
      </w:r>
      <w:r w:rsidRPr="00B805A8">
        <w:rPr>
          <w:sz w:val="28"/>
          <w:szCs w:val="28"/>
        </w:rPr>
        <w:t xml:space="preserve">иодид свинца </w:t>
      </w:r>
      <w:r w:rsidR="006C58F7" w:rsidRPr="00B805A8">
        <w:rPr>
          <w:sz w:val="28"/>
          <w:szCs w:val="28"/>
        </w:rPr>
        <w:t xml:space="preserve">выпадет снова, но уже в виде золотистых кристаллов. </w:t>
      </w:r>
    </w:p>
    <w:p w:rsidR="00CE4101" w:rsidRPr="00B805A8" w:rsidRDefault="006C58F7" w:rsidP="00CE4101">
      <w:pPr>
        <w:pStyle w:val="a3"/>
        <w:shd w:val="clear" w:color="auto" w:fill="FFFFFF"/>
        <w:spacing w:after="150" w:line="360" w:lineRule="auto"/>
        <w:jc w:val="both"/>
        <w:rPr>
          <w:sz w:val="28"/>
          <w:szCs w:val="28"/>
        </w:rPr>
      </w:pPr>
      <w:r w:rsidRPr="00B805A8">
        <w:rPr>
          <w:sz w:val="28"/>
          <w:szCs w:val="28"/>
        </w:rPr>
        <w:t>Вывод: Незначительное содержание ионов свинца обнаружено в пробах почв 2,3, выраженное – в пробе 5. Это говорит о антропогенном загрязнении территории, так как пробы взяты на участках АЗС, больницы и котельной. Загрязнение почв этих территорий тяжёлым металлом, способным накапливаться в течении долгого времени, вызывает тревогу.</w:t>
      </w:r>
    </w:p>
    <w:p w:rsidR="00CE4101" w:rsidRPr="00B805A8" w:rsidRDefault="00AC7E31" w:rsidP="00CE4101">
      <w:pPr>
        <w:pStyle w:val="a3"/>
        <w:shd w:val="clear" w:color="auto" w:fill="FFFFFF"/>
        <w:spacing w:after="150" w:line="360" w:lineRule="auto"/>
        <w:jc w:val="both"/>
        <w:rPr>
          <w:b/>
          <w:sz w:val="28"/>
          <w:szCs w:val="28"/>
        </w:rPr>
      </w:pPr>
      <w:r w:rsidRPr="00B805A8">
        <w:rPr>
          <w:b/>
          <w:sz w:val="28"/>
          <w:szCs w:val="28"/>
        </w:rPr>
        <w:t xml:space="preserve">Опыт 5. </w:t>
      </w:r>
      <w:r w:rsidR="00CE4101" w:rsidRPr="00B805A8">
        <w:rPr>
          <w:b/>
          <w:sz w:val="28"/>
          <w:szCs w:val="28"/>
        </w:rPr>
        <w:t>Определение ио</w:t>
      </w:r>
      <w:r w:rsidR="00E3297E" w:rsidRPr="00B805A8">
        <w:rPr>
          <w:b/>
          <w:sz w:val="28"/>
          <w:szCs w:val="28"/>
        </w:rPr>
        <w:t>нов меди Cu</w:t>
      </w:r>
      <w:r w:rsidR="00E3297E" w:rsidRPr="00B805A8">
        <w:rPr>
          <w:b/>
          <w:sz w:val="28"/>
          <w:szCs w:val="28"/>
          <w:vertAlign w:val="superscript"/>
        </w:rPr>
        <w:t>2+</w:t>
      </w:r>
      <w:r w:rsidR="00E3297E" w:rsidRPr="00B805A8">
        <w:rPr>
          <w:b/>
          <w:sz w:val="28"/>
          <w:szCs w:val="28"/>
        </w:rPr>
        <w:t xml:space="preserve"> (качественное)</w:t>
      </w:r>
      <w:r w:rsidR="00CE4101" w:rsidRPr="00B805A8">
        <w:rPr>
          <w:b/>
          <w:sz w:val="28"/>
          <w:szCs w:val="28"/>
        </w:rPr>
        <w:t>.</w:t>
      </w:r>
    </w:p>
    <w:p w:rsidR="006C58F7" w:rsidRPr="00B805A8" w:rsidRDefault="00FB1B18" w:rsidP="000F5FA4">
      <w:pPr>
        <w:pStyle w:val="a3"/>
        <w:shd w:val="clear" w:color="auto" w:fill="FFFFFF"/>
        <w:spacing w:line="360" w:lineRule="auto"/>
        <w:jc w:val="both"/>
        <w:rPr>
          <w:sz w:val="28"/>
          <w:szCs w:val="28"/>
        </w:rPr>
      </w:pPr>
      <w:r w:rsidRPr="00B805A8">
        <w:rPr>
          <w:sz w:val="28"/>
          <w:szCs w:val="28"/>
        </w:rPr>
        <w:t>На предметное стекло поместить несколько капель</w:t>
      </w:r>
      <w:r w:rsidR="00CE4101" w:rsidRPr="00B805A8">
        <w:rPr>
          <w:sz w:val="28"/>
          <w:szCs w:val="28"/>
        </w:rPr>
        <w:t xml:space="preserve"> исследуемого</w:t>
      </w:r>
      <w:r w:rsidR="000F5FA4" w:rsidRPr="00B805A8">
        <w:rPr>
          <w:sz w:val="28"/>
          <w:szCs w:val="28"/>
        </w:rPr>
        <w:t xml:space="preserve"> </w:t>
      </w:r>
      <w:r w:rsidR="00E3297E" w:rsidRPr="00B805A8">
        <w:rPr>
          <w:sz w:val="28"/>
          <w:szCs w:val="28"/>
        </w:rPr>
        <w:t>раствора</w:t>
      </w:r>
      <w:r w:rsidR="00CE4101" w:rsidRPr="00B805A8">
        <w:rPr>
          <w:sz w:val="28"/>
          <w:szCs w:val="28"/>
        </w:rPr>
        <w:t>, выпарить досуха, затем прибавить 1 каплю концентрированного раствора аммиака NH</w:t>
      </w:r>
      <w:r w:rsidRPr="00B805A8">
        <w:rPr>
          <w:sz w:val="28"/>
          <w:szCs w:val="28"/>
          <w:vertAlign w:val="subscript"/>
        </w:rPr>
        <w:t>4</w:t>
      </w:r>
      <w:r w:rsidRPr="00B805A8">
        <w:rPr>
          <w:sz w:val="28"/>
          <w:szCs w:val="28"/>
        </w:rPr>
        <w:t>ОН</w:t>
      </w:r>
      <w:r w:rsidR="00CE4101" w:rsidRPr="00B805A8">
        <w:rPr>
          <w:sz w:val="28"/>
          <w:szCs w:val="28"/>
        </w:rPr>
        <w:t>. Появление интенсивно синего цвета</w:t>
      </w:r>
      <w:r w:rsidR="00E3297E" w:rsidRPr="00B805A8">
        <w:rPr>
          <w:sz w:val="28"/>
          <w:szCs w:val="28"/>
        </w:rPr>
        <w:t xml:space="preserve"> свидетельствует о наличии </w:t>
      </w:r>
      <w:r w:rsidR="006C58F7" w:rsidRPr="00B805A8">
        <w:rPr>
          <w:sz w:val="28"/>
          <w:szCs w:val="28"/>
        </w:rPr>
        <w:t xml:space="preserve">ионов </w:t>
      </w:r>
      <w:r w:rsidR="00E3297E" w:rsidRPr="00B805A8">
        <w:rPr>
          <w:sz w:val="28"/>
          <w:szCs w:val="28"/>
        </w:rPr>
        <w:t>меди</w:t>
      </w:r>
      <w:r w:rsidR="006C58F7" w:rsidRPr="00B805A8">
        <w:rPr>
          <w:sz w:val="28"/>
          <w:szCs w:val="28"/>
        </w:rPr>
        <w:t xml:space="preserve">. </w:t>
      </w:r>
    </w:p>
    <w:p w:rsidR="007548B8" w:rsidRPr="00B805A8" w:rsidRDefault="006C58F7" w:rsidP="000F5FA4">
      <w:pPr>
        <w:pStyle w:val="a3"/>
        <w:shd w:val="clear" w:color="auto" w:fill="FFFFFF"/>
        <w:spacing w:line="360" w:lineRule="auto"/>
        <w:jc w:val="both"/>
        <w:rPr>
          <w:sz w:val="28"/>
          <w:szCs w:val="28"/>
        </w:rPr>
      </w:pPr>
      <w:r w:rsidRPr="00B805A8">
        <w:rPr>
          <w:sz w:val="28"/>
          <w:szCs w:val="28"/>
        </w:rPr>
        <w:t>Вывод: Наличие ионов меди в почвенных вытяжках не обнаружено.</w:t>
      </w:r>
    </w:p>
    <w:p w:rsidR="00CE4101" w:rsidRPr="00B805A8" w:rsidRDefault="00AC7E31" w:rsidP="00CE4101">
      <w:pPr>
        <w:pStyle w:val="a3"/>
        <w:shd w:val="clear" w:color="auto" w:fill="FFFFFF"/>
        <w:spacing w:after="150" w:line="360" w:lineRule="auto"/>
        <w:jc w:val="both"/>
        <w:rPr>
          <w:b/>
          <w:sz w:val="28"/>
          <w:szCs w:val="28"/>
        </w:rPr>
      </w:pPr>
      <w:r w:rsidRPr="00B805A8">
        <w:rPr>
          <w:b/>
          <w:sz w:val="28"/>
          <w:szCs w:val="28"/>
        </w:rPr>
        <w:t xml:space="preserve">Опыт 6. </w:t>
      </w:r>
      <w:r w:rsidR="00CE4101" w:rsidRPr="00B805A8">
        <w:rPr>
          <w:b/>
          <w:sz w:val="28"/>
          <w:szCs w:val="28"/>
        </w:rPr>
        <w:t xml:space="preserve">Определение </w:t>
      </w:r>
      <w:r w:rsidR="00906E2D" w:rsidRPr="00B805A8">
        <w:rPr>
          <w:b/>
          <w:sz w:val="28"/>
          <w:szCs w:val="28"/>
        </w:rPr>
        <w:t>ионов хлора C</w:t>
      </w:r>
      <w:r w:rsidR="00906E2D" w:rsidRPr="00B805A8">
        <w:rPr>
          <w:b/>
          <w:sz w:val="28"/>
          <w:szCs w:val="28"/>
          <w:lang w:val="en-US"/>
        </w:rPr>
        <w:t>I</w:t>
      </w:r>
      <w:r w:rsidR="00E3297E" w:rsidRPr="00B805A8">
        <w:rPr>
          <w:b/>
          <w:sz w:val="28"/>
          <w:szCs w:val="28"/>
          <w:vertAlign w:val="superscript"/>
        </w:rPr>
        <w:t>-</w:t>
      </w:r>
      <w:r w:rsidR="00E3297E" w:rsidRPr="00B805A8">
        <w:rPr>
          <w:b/>
          <w:sz w:val="28"/>
          <w:szCs w:val="28"/>
        </w:rPr>
        <w:t xml:space="preserve"> (качественное).</w:t>
      </w:r>
    </w:p>
    <w:p w:rsidR="00CE4101" w:rsidRPr="00B805A8" w:rsidRDefault="00CE4101" w:rsidP="00CE4101">
      <w:pPr>
        <w:pStyle w:val="a3"/>
        <w:shd w:val="clear" w:color="auto" w:fill="FFFFFF"/>
        <w:spacing w:after="150" w:line="360" w:lineRule="auto"/>
        <w:jc w:val="both"/>
        <w:rPr>
          <w:sz w:val="28"/>
          <w:szCs w:val="28"/>
        </w:rPr>
      </w:pPr>
      <w:r w:rsidRPr="00B805A8">
        <w:rPr>
          <w:sz w:val="28"/>
          <w:szCs w:val="28"/>
        </w:rPr>
        <w:lastRenderedPageBreak/>
        <w:t xml:space="preserve">К 5 мл </w:t>
      </w:r>
      <w:r w:rsidR="00AC7E31" w:rsidRPr="00B805A8">
        <w:rPr>
          <w:sz w:val="28"/>
          <w:szCs w:val="28"/>
        </w:rPr>
        <w:t xml:space="preserve">почвенной вытяжки </w:t>
      </w:r>
      <w:r w:rsidRPr="00B805A8">
        <w:rPr>
          <w:sz w:val="28"/>
          <w:szCs w:val="28"/>
        </w:rPr>
        <w:t>добавить 3 капли 10% раствора нитрата серебра AgNO</w:t>
      </w:r>
      <w:r w:rsidRPr="00B805A8">
        <w:rPr>
          <w:sz w:val="28"/>
          <w:szCs w:val="28"/>
          <w:vertAlign w:val="subscript"/>
        </w:rPr>
        <w:t>3</w:t>
      </w:r>
      <w:r w:rsidRPr="00B805A8">
        <w:rPr>
          <w:sz w:val="28"/>
          <w:szCs w:val="28"/>
        </w:rPr>
        <w:t>, подк</w:t>
      </w:r>
      <w:r w:rsidR="00E3297E" w:rsidRPr="00B805A8">
        <w:rPr>
          <w:sz w:val="28"/>
          <w:szCs w:val="28"/>
        </w:rPr>
        <w:t>исленного азотной кислотой HNO</w:t>
      </w:r>
      <w:r w:rsidR="00E3297E" w:rsidRPr="00B805A8">
        <w:rPr>
          <w:sz w:val="28"/>
          <w:szCs w:val="28"/>
          <w:vertAlign w:val="subscript"/>
        </w:rPr>
        <w:t>3</w:t>
      </w:r>
      <w:r w:rsidRPr="00B805A8">
        <w:rPr>
          <w:sz w:val="28"/>
          <w:szCs w:val="28"/>
        </w:rPr>
        <w:t>. Образуется ос</w:t>
      </w:r>
      <w:r w:rsidR="00E3297E" w:rsidRPr="00B805A8">
        <w:rPr>
          <w:sz w:val="28"/>
          <w:szCs w:val="28"/>
        </w:rPr>
        <w:t>адок или му</w:t>
      </w:r>
      <w:r w:rsidR="00AC7E31" w:rsidRPr="00B805A8">
        <w:rPr>
          <w:sz w:val="28"/>
          <w:szCs w:val="28"/>
        </w:rPr>
        <w:t>ть</w:t>
      </w:r>
      <w:r w:rsidR="00E3297E" w:rsidRPr="00B805A8">
        <w:rPr>
          <w:sz w:val="28"/>
          <w:szCs w:val="28"/>
        </w:rPr>
        <w:t xml:space="preserve">: </w:t>
      </w:r>
      <w:proofErr w:type="spellStart"/>
      <w:r w:rsidR="00AC7E31" w:rsidRPr="00B805A8">
        <w:rPr>
          <w:sz w:val="28"/>
          <w:szCs w:val="28"/>
        </w:rPr>
        <w:t>Ag</w:t>
      </w:r>
      <w:proofErr w:type="spellEnd"/>
      <w:r w:rsidR="00AC7E31" w:rsidRPr="00B805A8">
        <w:rPr>
          <w:sz w:val="28"/>
          <w:szCs w:val="28"/>
        </w:rPr>
        <w:t>+ +CI-=</w:t>
      </w:r>
      <w:proofErr w:type="spellStart"/>
      <w:r w:rsidR="00AC7E31" w:rsidRPr="00B805A8">
        <w:rPr>
          <w:sz w:val="28"/>
          <w:szCs w:val="28"/>
        </w:rPr>
        <w:t>AgCI</w:t>
      </w:r>
      <w:proofErr w:type="spellEnd"/>
      <w:r w:rsidR="00CC021E" w:rsidRPr="00B805A8">
        <w:rPr>
          <w:sz w:val="28"/>
          <w:szCs w:val="28"/>
        </w:rPr>
        <w:t xml:space="preserve"> (Приложение 4, фото 4).</w:t>
      </w:r>
    </w:p>
    <w:p w:rsidR="007548B8" w:rsidRPr="00B805A8" w:rsidRDefault="007548B8" w:rsidP="00CE4101">
      <w:pPr>
        <w:pStyle w:val="a3"/>
        <w:shd w:val="clear" w:color="auto" w:fill="FFFFFF"/>
        <w:spacing w:after="150" w:line="360" w:lineRule="auto"/>
        <w:jc w:val="both"/>
        <w:rPr>
          <w:sz w:val="28"/>
          <w:szCs w:val="28"/>
        </w:rPr>
      </w:pPr>
      <w:r w:rsidRPr="00B805A8">
        <w:rPr>
          <w:sz w:val="28"/>
          <w:szCs w:val="28"/>
        </w:rPr>
        <w:t>Вывод: в результате опыта следы ионов хлора обнаружены во всех почвенных образцах, в некоторых пробах (1,3,4,5) наблюдалось слабое помутнение</w:t>
      </w:r>
      <w:r w:rsidR="002F3775" w:rsidRPr="00B805A8">
        <w:rPr>
          <w:sz w:val="28"/>
          <w:szCs w:val="28"/>
        </w:rPr>
        <w:t xml:space="preserve"> (1-10 мг/литр)</w:t>
      </w:r>
      <w:r w:rsidRPr="00B805A8">
        <w:rPr>
          <w:sz w:val="28"/>
          <w:szCs w:val="28"/>
        </w:rPr>
        <w:t>, в пробе 2 и 6 – заметное помутнение, что говорит о концентрации ионов 50 мг/литр</w:t>
      </w:r>
      <w:r w:rsidR="002F3775" w:rsidRPr="00B805A8">
        <w:rPr>
          <w:sz w:val="28"/>
          <w:szCs w:val="28"/>
        </w:rPr>
        <w:t>.</w:t>
      </w:r>
    </w:p>
    <w:p w:rsidR="00CE4101" w:rsidRPr="00B805A8" w:rsidRDefault="00AC7E31" w:rsidP="00CE4101">
      <w:pPr>
        <w:pStyle w:val="a3"/>
        <w:shd w:val="clear" w:color="auto" w:fill="FFFFFF"/>
        <w:spacing w:after="150" w:line="360" w:lineRule="auto"/>
        <w:jc w:val="both"/>
        <w:rPr>
          <w:b/>
          <w:sz w:val="28"/>
          <w:szCs w:val="28"/>
        </w:rPr>
      </w:pPr>
      <w:r w:rsidRPr="00B805A8">
        <w:rPr>
          <w:b/>
          <w:sz w:val="28"/>
          <w:szCs w:val="28"/>
        </w:rPr>
        <w:t xml:space="preserve">Опыт 7. </w:t>
      </w:r>
      <w:r w:rsidR="00CE4101" w:rsidRPr="00B805A8">
        <w:rPr>
          <w:b/>
          <w:sz w:val="28"/>
          <w:szCs w:val="28"/>
        </w:rPr>
        <w:t>Определение сульфат ионов SO4</w:t>
      </w:r>
      <w:r w:rsidR="00CE4101" w:rsidRPr="00B805A8">
        <w:rPr>
          <w:b/>
          <w:sz w:val="28"/>
          <w:szCs w:val="28"/>
          <w:vertAlign w:val="superscript"/>
        </w:rPr>
        <w:t>2-</w:t>
      </w:r>
      <w:r w:rsidR="00CE4101" w:rsidRPr="00B805A8">
        <w:rPr>
          <w:b/>
          <w:sz w:val="28"/>
          <w:szCs w:val="28"/>
        </w:rPr>
        <w:t>(качествен</w:t>
      </w:r>
      <w:r w:rsidR="00E3297E" w:rsidRPr="00B805A8">
        <w:rPr>
          <w:b/>
          <w:sz w:val="28"/>
          <w:szCs w:val="28"/>
        </w:rPr>
        <w:t>ное)</w:t>
      </w:r>
    </w:p>
    <w:p w:rsidR="00CE4101" w:rsidRPr="00B805A8" w:rsidRDefault="00CE4101" w:rsidP="00CE4101">
      <w:pPr>
        <w:pStyle w:val="a3"/>
        <w:shd w:val="clear" w:color="auto" w:fill="FFFFFF"/>
        <w:spacing w:after="150" w:line="360" w:lineRule="auto"/>
        <w:jc w:val="both"/>
        <w:rPr>
          <w:sz w:val="28"/>
          <w:szCs w:val="28"/>
        </w:rPr>
      </w:pPr>
      <w:r w:rsidRPr="00B805A8">
        <w:rPr>
          <w:sz w:val="28"/>
          <w:szCs w:val="28"/>
        </w:rPr>
        <w:t xml:space="preserve">К 5 мл </w:t>
      </w:r>
      <w:r w:rsidR="00AC7E31" w:rsidRPr="00B805A8">
        <w:rPr>
          <w:sz w:val="28"/>
          <w:szCs w:val="28"/>
        </w:rPr>
        <w:t xml:space="preserve">вытяжки </w:t>
      </w:r>
      <w:r w:rsidRPr="00B805A8">
        <w:rPr>
          <w:sz w:val="28"/>
          <w:szCs w:val="28"/>
        </w:rPr>
        <w:t>добавить 4 капли 10% раствора соляной кислоты HCL и 4 капли 5% раствора хлорида бария BaCL</w:t>
      </w:r>
      <w:r w:rsidRPr="00B805A8">
        <w:rPr>
          <w:sz w:val="28"/>
          <w:szCs w:val="28"/>
          <w:vertAlign w:val="subscript"/>
        </w:rPr>
        <w:t>2</w:t>
      </w:r>
      <w:r w:rsidRPr="00B805A8">
        <w:rPr>
          <w:sz w:val="28"/>
          <w:szCs w:val="28"/>
        </w:rPr>
        <w:t>. Образуется осадок или муть:</w:t>
      </w:r>
      <w:r w:rsidR="00E3297E" w:rsidRPr="00B805A8">
        <w:rPr>
          <w:sz w:val="28"/>
          <w:szCs w:val="28"/>
        </w:rPr>
        <w:t xml:space="preserve"> Ba</w:t>
      </w:r>
      <w:r w:rsidR="00E3297E" w:rsidRPr="00B805A8">
        <w:rPr>
          <w:sz w:val="28"/>
          <w:szCs w:val="28"/>
          <w:vertAlign w:val="superscript"/>
        </w:rPr>
        <w:t>2+</w:t>
      </w:r>
      <w:r w:rsidR="00E3297E" w:rsidRPr="00B805A8">
        <w:rPr>
          <w:sz w:val="28"/>
          <w:szCs w:val="28"/>
        </w:rPr>
        <w:t xml:space="preserve"> +SO4</w:t>
      </w:r>
      <w:r w:rsidR="00E3297E" w:rsidRPr="00B805A8">
        <w:rPr>
          <w:sz w:val="28"/>
          <w:szCs w:val="28"/>
          <w:vertAlign w:val="superscript"/>
        </w:rPr>
        <w:t>2</w:t>
      </w:r>
      <w:r w:rsidR="00FB1B18" w:rsidRPr="00B805A8">
        <w:rPr>
          <w:sz w:val="28"/>
          <w:szCs w:val="28"/>
          <w:vertAlign w:val="superscript"/>
        </w:rPr>
        <w:t>-</w:t>
      </w:r>
      <w:r w:rsidR="00E3297E" w:rsidRPr="00B805A8">
        <w:rPr>
          <w:sz w:val="28"/>
          <w:szCs w:val="28"/>
        </w:rPr>
        <w:t>= BaSO</w:t>
      </w:r>
      <w:r w:rsidR="00E3297E" w:rsidRPr="00B805A8">
        <w:rPr>
          <w:sz w:val="28"/>
          <w:szCs w:val="28"/>
          <w:vertAlign w:val="subscript"/>
        </w:rPr>
        <w:t>4</w:t>
      </w:r>
      <w:r w:rsidR="00E3297E" w:rsidRPr="00B805A8">
        <w:rPr>
          <w:sz w:val="28"/>
          <w:szCs w:val="28"/>
        </w:rPr>
        <w:t xml:space="preserve"> (осадок)</w:t>
      </w:r>
    </w:p>
    <w:p w:rsidR="00AC7E31" w:rsidRPr="00B805A8" w:rsidRDefault="00AC7E31" w:rsidP="00CE4101">
      <w:pPr>
        <w:pStyle w:val="a3"/>
        <w:shd w:val="clear" w:color="auto" w:fill="FFFFFF"/>
        <w:spacing w:after="150" w:line="360" w:lineRule="auto"/>
        <w:jc w:val="both"/>
        <w:rPr>
          <w:sz w:val="28"/>
          <w:szCs w:val="28"/>
        </w:rPr>
      </w:pPr>
      <w:r w:rsidRPr="00B805A8">
        <w:rPr>
          <w:sz w:val="28"/>
          <w:szCs w:val="28"/>
        </w:rPr>
        <w:t xml:space="preserve">Для опытов 6 и 7 </w:t>
      </w:r>
      <w:r w:rsidRPr="00B805A8">
        <w:rPr>
          <w:b/>
          <w:sz w:val="28"/>
          <w:szCs w:val="28"/>
        </w:rPr>
        <w:t>контроль</w:t>
      </w:r>
      <w:r w:rsidRPr="00B805A8">
        <w:rPr>
          <w:sz w:val="28"/>
          <w:szCs w:val="28"/>
        </w:rPr>
        <w:t>: Слабая муть-1-10 мг\л, сильная муть -10-50мг\л, хлопья -50-100 мг\л, белый творожистый осадок &gt;100 мг\л.</w:t>
      </w:r>
    </w:p>
    <w:p w:rsidR="002F3775" w:rsidRPr="00B805A8" w:rsidRDefault="002F3775" w:rsidP="00CE4101">
      <w:pPr>
        <w:pStyle w:val="a3"/>
        <w:shd w:val="clear" w:color="auto" w:fill="FFFFFF"/>
        <w:spacing w:after="150" w:line="360" w:lineRule="auto"/>
        <w:jc w:val="both"/>
        <w:rPr>
          <w:sz w:val="28"/>
          <w:szCs w:val="28"/>
        </w:rPr>
      </w:pPr>
      <w:r w:rsidRPr="00B805A8">
        <w:rPr>
          <w:sz w:val="28"/>
          <w:szCs w:val="28"/>
        </w:rPr>
        <w:t>Вывод: Сульфат-ионы обнаружены в пробах 1, 5, 6 в концентрации 1-10 мг/литр. В пробе 2 (АЗС) концентрация повышена: 10-50 мг/литр. В почвенных вытяжках проб 2 и 3 присутствия сульфат-ионов не обнаружено. Опыт подтверждает факт антропогенного промышленного загрязнения в районе АЗС, котельной, школы (школьный автотранспорт).</w:t>
      </w:r>
    </w:p>
    <w:p w:rsidR="000F5FA4" w:rsidRPr="00B805A8" w:rsidRDefault="000F5FA4" w:rsidP="00CE4101">
      <w:pPr>
        <w:pStyle w:val="a3"/>
        <w:shd w:val="clear" w:color="auto" w:fill="FFFFFF"/>
        <w:spacing w:after="150" w:line="360" w:lineRule="auto"/>
        <w:jc w:val="both"/>
        <w:rPr>
          <w:b/>
          <w:sz w:val="28"/>
          <w:szCs w:val="28"/>
        </w:rPr>
      </w:pPr>
      <w:r w:rsidRPr="00B805A8">
        <w:rPr>
          <w:b/>
          <w:sz w:val="28"/>
          <w:szCs w:val="28"/>
        </w:rPr>
        <w:t>Опыт 8. Обнаружение ионов металлов, нитратов, хроматов с использованием тест-системы мини-лаборатории «Пчёлка-У»</w:t>
      </w:r>
    </w:p>
    <w:p w:rsidR="000F5FA4" w:rsidRPr="00B805A8" w:rsidRDefault="000F5FA4" w:rsidP="00512BB1">
      <w:pPr>
        <w:pStyle w:val="a3"/>
        <w:shd w:val="clear" w:color="auto" w:fill="FFFFFF"/>
        <w:spacing w:after="150" w:line="360" w:lineRule="auto"/>
        <w:jc w:val="both"/>
        <w:rPr>
          <w:sz w:val="28"/>
          <w:szCs w:val="28"/>
        </w:rPr>
      </w:pPr>
      <w:r w:rsidRPr="00B805A8">
        <w:rPr>
          <w:sz w:val="28"/>
          <w:szCs w:val="28"/>
        </w:rPr>
        <w:t>«Пчёлка-У» - портативное дидактико-методическая комплектная лаборатория, включающая простейшие индикаторные средства для качественного анализа и индификации химических соединений в различных, в том числе, почвенной, средах.</w:t>
      </w:r>
      <w:r w:rsidR="00406EDF" w:rsidRPr="00B805A8">
        <w:rPr>
          <w:sz w:val="28"/>
          <w:szCs w:val="28"/>
        </w:rPr>
        <w:t xml:space="preserve"> Продолжительность выполнения анализов тест-систем составляет от 30 с. до 10 минут, в зависимости от выбранной м</w:t>
      </w:r>
      <w:r w:rsidR="00CC021E" w:rsidRPr="00B805A8">
        <w:rPr>
          <w:sz w:val="28"/>
          <w:szCs w:val="28"/>
        </w:rPr>
        <w:t xml:space="preserve">етодики и конкретного </w:t>
      </w:r>
      <w:r w:rsidR="00CC021E" w:rsidRPr="00B805A8">
        <w:rPr>
          <w:sz w:val="28"/>
          <w:szCs w:val="28"/>
        </w:rPr>
        <w:lastRenderedPageBreak/>
        <w:t>анализа (Приложение 4, фото 6</w:t>
      </w:r>
      <w:r w:rsidR="00406EDF" w:rsidRPr="00B805A8">
        <w:rPr>
          <w:sz w:val="28"/>
          <w:szCs w:val="28"/>
        </w:rPr>
        <w:t>). Результаты химических опытов, включая эксп</w:t>
      </w:r>
      <w:r w:rsidR="00FD40F5" w:rsidRPr="00B805A8">
        <w:rPr>
          <w:sz w:val="28"/>
          <w:szCs w:val="28"/>
        </w:rPr>
        <w:t>р</w:t>
      </w:r>
      <w:r w:rsidR="006B39D3" w:rsidRPr="00B805A8">
        <w:rPr>
          <w:sz w:val="28"/>
          <w:szCs w:val="28"/>
        </w:rPr>
        <w:t>есс-анализ, представлены в таблице 1 Приложения 2</w:t>
      </w:r>
      <w:r w:rsidR="00406EDF" w:rsidRPr="00B805A8">
        <w:rPr>
          <w:sz w:val="28"/>
          <w:szCs w:val="28"/>
        </w:rPr>
        <w:t>.</w:t>
      </w:r>
    </w:p>
    <w:p w:rsidR="00042569" w:rsidRPr="00B805A8" w:rsidRDefault="002F3775" w:rsidP="00512BB1">
      <w:pPr>
        <w:pStyle w:val="a3"/>
        <w:shd w:val="clear" w:color="auto" w:fill="FFFFFF"/>
        <w:spacing w:after="150" w:line="360" w:lineRule="auto"/>
        <w:jc w:val="both"/>
        <w:rPr>
          <w:sz w:val="28"/>
          <w:szCs w:val="28"/>
        </w:rPr>
      </w:pPr>
      <w:r w:rsidRPr="00B805A8">
        <w:rPr>
          <w:sz w:val="28"/>
          <w:szCs w:val="28"/>
        </w:rPr>
        <w:t xml:space="preserve">Вывод: в результате использования тест-систем «Пчёлка </w:t>
      </w:r>
      <w:r w:rsidR="00C649C0" w:rsidRPr="00B805A8">
        <w:rPr>
          <w:sz w:val="28"/>
          <w:szCs w:val="28"/>
        </w:rPr>
        <w:t>–</w:t>
      </w:r>
      <w:r w:rsidRPr="00B805A8">
        <w:rPr>
          <w:sz w:val="28"/>
          <w:szCs w:val="28"/>
        </w:rPr>
        <w:t>У» мы смогли проанализировать содержание в почвенных вытяжках хроматов, нитратов; подтвердить или опровергнуть химический лабораторный анализ на обнаружение тяжёлых металлов: железа, меди, магния</w:t>
      </w:r>
      <w:r w:rsidR="00042569" w:rsidRPr="00B805A8">
        <w:rPr>
          <w:sz w:val="28"/>
          <w:szCs w:val="28"/>
        </w:rPr>
        <w:t xml:space="preserve">, ионов хлора, значения водородного показателя </w:t>
      </w:r>
      <w:proofErr w:type="spellStart"/>
      <w:r w:rsidR="00042569" w:rsidRPr="00B805A8">
        <w:rPr>
          <w:sz w:val="28"/>
          <w:szCs w:val="28"/>
        </w:rPr>
        <w:t>рH</w:t>
      </w:r>
      <w:proofErr w:type="spellEnd"/>
      <w:r w:rsidR="00042569" w:rsidRPr="00B805A8">
        <w:rPr>
          <w:sz w:val="28"/>
          <w:szCs w:val="28"/>
        </w:rPr>
        <w:t xml:space="preserve">. </w:t>
      </w:r>
    </w:p>
    <w:p w:rsidR="00042569" w:rsidRPr="00B805A8" w:rsidRDefault="00042569" w:rsidP="00512BB1">
      <w:pPr>
        <w:pStyle w:val="a3"/>
        <w:shd w:val="clear" w:color="auto" w:fill="FFFFFF"/>
        <w:spacing w:after="150" w:line="360" w:lineRule="auto"/>
        <w:jc w:val="both"/>
        <w:rPr>
          <w:b/>
          <w:sz w:val="28"/>
          <w:szCs w:val="28"/>
        </w:rPr>
      </w:pPr>
      <w:r w:rsidRPr="00B805A8">
        <w:rPr>
          <w:b/>
          <w:sz w:val="28"/>
          <w:szCs w:val="28"/>
        </w:rPr>
        <w:t>2.</w:t>
      </w:r>
      <w:r w:rsidR="00E51884" w:rsidRPr="00B805A8">
        <w:rPr>
          <w:b/>
          <w:sz w:val="28"/>
          <w:szCs w:val="28"/>
        </w:rPr>
        <w:t>4. Обобщение</w:t>
      </w:r>
      <w:r w:rsidRPr="00B805A8">
        <w:rPr>
          <w:b/>
          <w:sz w:val="28"/>
          <w:szCs w:val="28"/>
        </w:rPr>
        <w:t xml:space="preserve"> результатов химических опытов и моделирования</w:t>
      </w:r>
      <w:r w:rsidR="001F722D" w:rsidRPr="00B805A8">
        <w:rPr>
          <w:b/>
          <w:sz w:val="28"/>
          <w:szCs w:val="28"/>
        </w:rPr>
        <w:t xml:space="preserve"> по почвенным образцам</w:t>
      </w:r>
      <w:r w:rsidRPr="00B805A8">
        <w:rPr>
          <w:b/>
          <w:sz w:val="28"/>
          <w:szCs w:val="28"/>
        </w:rPr>
        <w:t xml:space="preserve"> </w:t>
      </w:r>
    </w:p>
    <w:p w:rsidR="003B0563" w:rsidRPr="00B805A8" w:rsidRDefault="001F722D" w:rsidP="003B0563">
      <w:pPr>
        <w:pStyle w:val="a3"/>
        <w:shd w:val="clear" w:color="auto" w:fill="FFFFFF"/>
        <w:spacing w:line="360" w:lineRule="auto"/>
        <w:jc w:val="both"/>
        <w:rPr>
          <w:sz w:val="28"/>
          <w:szCs w:val="28"/>
        </w:rPr>
      </w:pPr>
      <w:r w:rsidRPr="00B805A8">
        <w:rPr>
          <w:sz w:val="28"/>
          <w:szCs w:val="28"/>
        </w:rPr>
        <w:t xml:space="preserve">Грунт покупной Универсальный </w:t>
      </w:r>
      <w:r w:rsidR="00C649C0" w:rsidRPr="00B805A8">
        <w:rPr>
          <w:sz w:val="28"/>
          <w:szCs w:val="28"/>
        </w:rPr>
        <w:t>«</w:t>
      </w:r>
      <w:proofErr w:type="spellStart"/>
      <w:r w:rsidRPr="00B805A8">
        <w:rPr>
          <w:sz w:val="28"/>
          <w:szCs w:val="28"/>
        </w:rPr>
        <w:t>GreenUP</w:t>
      </w:r>
      <w:proofErr w:type="spellEnd"/>
      <w:r w:rsidR="00C649C0" w:rsidRPr="00B805A8">
        <w:rPr>
          <w:sz w:val="28"/>
          <w:szCs w:val="28"/>
        </w:rPr>
        <w:t>»</w:t>
      </w:r>
      <w:r w:rsidR="009E530E" w:rsidRPr="00B805A8">
        <w:rPr>
          <w:sz w:val="28"/>
          <w:szCs w:val="28"/>
        </w:rPr>
        <w:t xml:space="preserve"> (Проба № 1)</w:t>
      </w:r>
      <w:r w:rsidRPr="00B805A8">
        <w:rPr>
          <w:sz w:val="28"/>
          <w:szCs w:val="28"/>
        </w:rPr>
        <w:t xml:space="preserve"> – слабокислый лёгкий суглинок, с высоким содержанием органики, нитратов, и солей. Не рекомендуем его для </w:t>
      </w:r>
      <w:r w:rsidR="009E530E" w:rsidRPr="00B805A8">
        <w:rPr>
          <w:sz w:val="28"/>
          <w:szCs w:val="28"/>
        </w:rPr>
        <w:t xml:space="preserve">длительного </w:t>
      </w:r>
      <w:r w:rsidRPr="00B805A8">
        <w:rPr>
          <w:sz w:val="28"/>
          <w:szCs w:val="28"/>
        </w:rPr>
        <w:t>использования в овощеводстве</w:t>
      </w:r>
      <w:r w:rsidR="009E530E" w:rsidRPr="00B805A8">
        <w:rPr>
          <w:sz w:val="28"/>
          <w:szCs w:val="28"/>
        </w:rPr>
        <w:t xml:space="preserve">. Проба № 2 района АЗС – щелочная глина, засолённая, с примесями тяжёлых металлов, в том числе свинца – результат загрязнения продуктами автотранспорта. Проба № 3 у Больницы – нейтральная супесь с едким запахом, содержит следы свинца, железа и солей, почва загрязнена. Почва с огородной грядки (Проба № 4) – экологически чистый нейтральный суглинок. Проба у котельной (№ 5) – </w:t>
      </w:r>
      <w:proofErr w:type="spellStart"/>
      <w:r w:rsidR="009E530E" w:rsidRPr="00B805A8">
        <w:rPr>
          <w:sz w:val="28"/>
          <w:szCs w:val="28"/>
        </w:rPr>
        <w:t>защелоченая</w:t>
      </w:r>
      <w:proofErr w:type="spellEnd"/>
      <w:r w:rsidR="009E530E" w:rsidRPr="00B805A8">
        <w:rPr>
          <w:sz w:val="28"/>
          <w:szCs w:val="28"/>
        </w:rPr>
        <w:t xml:space="preserve"> супесь с кусочками шлака, сильно загрязнена отходами производства. </w:t>
      </w:r>
      <w:r w:rsidR="003B0563" w:rsidRPr="00B805A8">
        <w:rPr>
          <w:sz w:val="28"/>
          <w:szCs w:val="28"/>
        </w:rPr>
        <w:t>Почва школьного двора (проба № 6) – нейтральный суглинок, малоплодородный, с содержанием солей.</w:t>
      </w:r>
    </w:p>
    <w:p w:rsidR="001F722D" w:rsidRPr="00B805A8" w:rsidRDefault="001F722D" w:rsidP="001F45FC">
      <w:pPr>
        <w:pStyle w:val="a3"/>
        <w:numPr>
          <w:ilvl w:val="0"/>
          <w:numId w:val="7"/>
        </w:numPr>
        <w:shd w:val="clear" w:color="auto" w:fill="FFFFFF"/>
        <w:spacing w:line="360" w:lineRule="auto"/>
        <w:jc w:val="both"/>
        <w:rPr>
          <w:sz w:val="28"/>
          <w:szCs w:val="28"/>
        </w:rPr>
      </w:pPr>
      <w:r w:rsidRPr="00B805A8">
        <w:rPr>
          <w:b/>
          <w:sz w:val="28"/>
          <w:szCs w:val="28"/>
        </w:rPr>
        <w:t>Общий вывод</w:t>
      </w:r>
      <w:r w:rsidR="001F45FC" w:rsidRPr="00B805A8">
        <w:rPr>
          <w:b/>
          <w:sz w:val="28"/>
          <w:szCs w:val="28"/>
        </w:rPr>
        <w:t xml:space="preserve"> по результатам исследования</w:t>
      </w:r>
    </w:p>
    <w:p w:rsidR="001F722D" w:rsidRPr="00B805A8" w:rsidRDefault="001F722D" w:rsidP="00512BB1">
      <w:pPr>
        <w:pStyle w:val="a3"/>
        <w:numPr>
          <w:ilvl w:val="0"/>
          <w:numId w:val="6"/>
        </w:numPr>
        <w:shd w:val="clear" w:color="auto" w:fill="FFFFFF"/>
        <w:spacing w:after="150" w:line="360" w:lineRule="auto"/>
        <w:jc w:val="both"/>
        <w:rPr>
          <w:sz w:val="28"/>
          <w:szCs w:val="28"/>
        </w:rPr>
      </w:pPr>
      <w:r w:rsidRPr="00B805A8">
        <w:rPr>
          <w:sz w:val="28"/>
          <w:szCs w:val="28"/>
        </w:rPr>
        <w:t>Почвы с. Верхняя Тойма подзолистые, промывные, суглинистые, малоплодородные, с нейтральным или щелочным значением рН;</w:t>
      </w:r>
    </w:p>
    <w:p w:rsidR="001F722D" w:rsidRPr="00B805A8" w:rsidRDefault="001F722D" w:rsidP="00512BB1">
      <w:pPr>
        <w:pStyle w:val="a3"/>
        <w:numPr>
          <w:ilvl w:val="0"/>
          <w:numId w:val="6"/>
        </w:numPr>
        <w:shd w:val="clear" w:color="auto" w:fill="FFFFFF"/>
        <w:spacing w:after="150" w:line="360" w:lineRule="auto"/>
        <w:jc w:val="both"/>
        <w:rPr>
          <w:sz w:val="28"/>
          <w:szCs w:val="28"/>
        </w:rPr>
      </w:pPr>
      <w:r w:rsidRPr="00B805A8">
        <w:rPr>
          <w:sz w:val="28"/>
          <w:szCs w:val="28"/>
        </w:rPr>
        <w:t>Метод моделирования искусственных экологических сред может использоваться для анализа поведения растения в естественной почвенной среде;</w:t>
      </w:r>
    </w:p>
    <w:p w:rsidR="003B0563" w:rsidRPr="007556C9" w:rsidRDefault="001F722D" w:rsidP="00512BB1">
      <w:pPr>
        <w:pStyle w:val="a3"/>
        <w:numPr>
          <w:ilvl w:val="0"/>
          <w:numId w:val="6"/>
        </w:numPr>
        <w:shd w:val="clear" w:color="auto" w:fill="FFFFFF"/>
        <w:spacing w:after="150" w:line="360" w:lineRule="auto"/>
        <w:jc w:val="both"/>
        <w:rPr>
          <w:sz w:val="28"/>
          <w:szCs w:val="28"/>
        </w:rPr>
      </w:pPr>
      <w:r w:rsidRPr="00B805A8">
        <w:rPr>
          <w:sz w:val="28"/>
          <w:szCs w:val="28"/>
        </w:rPr>
        <w:lastRenderedPageBreak/>
        <w:t>Гипотеза исследования нашла своё подтверждение, в 5 из 6 почвенных проб с. Верхняя Тойма, включая Универсальный грунт для рассады, мы нашли признаки антропогенного загрязнения продуктами автотранспорта, нитратами, тяжёлыми металлами, продуктами отходов производства.</w:t>
      </w:r>
    </w:p>
    <w:p w:rsidR="00CD6E4F" w:rsidRDefault="00CD6E4F" w:rsidP="00512BB1">
      <w:pPr>
        <w:jc w:val="both"/>
        <w:rPr>
          <w:rFonts w:ascii="Times New Roman" w:hAnsi="Times New Roman" w:cs="Times New Roman"/>
          <w:b/>
          <w:sz w:val="28"/>
          <w:szCs w:val="28"/>
          <w:shd w:val="clear" w:color="auto" w:fill="FFFFFF"/>
        </w:rPr>
      </w:pPr>
    </w:p>
    <w:p w:rsidR="00235CD7" w:rsidRPr="00B805A8" w:rsidRDefault="00E51884" w:rsidP="00512BB1">
      <w:pPr>
        <w:jc w:val="both"/>
        <w:rPr>
          <w:rFonts w:ascii="Times New Roman" w:hAnsi="Times New Roman" w:cs="Times New Roman"/>
          <w:b/>
          <w:sz w:val="28"/>
          <w:szCs w:val="28"/>
          <w:shd w:val="clear" w:color="auto" w:fill="FFFFFF"/>
        </w:rPr>
      </w:pPr>
      <w:r w:rsidRPr="00B805A8">
        <w:rPr>
          <w:rFonts w:ascii="Times New Roman" w:hAnsi="Times New Roman" w:cs="Times New Roman"/>
          <w:b/>
          <w:sz w:val="28"/>
          <w:szCs w:val="28"/>
          <w:shd w:val="clear" w:color="auto" w:fill="FFFFFF"/>
        </w:rPr>
        <w:t>Библиографический список</w:t>
      </w:r>
      <w:r w:rsidR="005B6C45" w:rsidRPr="00B805A8">
        <w:rPr>
          <w:rFonts w:ascii="Times New Roman" w:hAnsi="Times New Roman" w:cs="Times New Roman"/>
          <w:b/>
          <w:sz w:val="28"/>
          <w:szCs w:val="28"/>
          <w:shd w:val="clear" w:color="auto" w:fill="FFFFFF"/>
        </w:rPr>
        <w:t>:</w:t>
      </w:r>
    </w:p>
    <w:p w:rsidR="00A2689D" w:rsidRPr="00B805A8" w:rsidRDefault="00A2689D" w:rsidP="00512BB1">
      <w:pPr>
        <w:pStyle w:val="a6"/>
        <w:numPr>
          <w:ilvl w:val="0"/>
          <w:numId w:val="5"/>
        </w:numPr>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Багрова Л.А.,</w:t>
      </w:r>
      <w:r w:rsidRPr="00B805A8">
        <w:rPr>
          <w:sz w:val="28"/>
          <w:szCs w:val="28"/>
        </w:rPr>
        <w:t xml:space="preserve"> </w:t>
      </w:r>
      <w:r w:rsidRPr="00B805A8">
        <w:rPr>
          <w:rFonts w:ascii="Times New Roman" w:hAnsi="Times New Roman" w:cs="Times New Roman"/>
          <w:sz w:val="28"/>
          <w:szCs w:val="28"/>
          <w:shd w:val="clear" w:color="auto" w:fill="FFFFFF"/>
        </w:rPr>
        <w:t>«Я познаю мир: Растения», ООО «Издательство АСТ», 2002</w:t>
      </w:r>
    </w:p>
    <w:p w:rsidR="00235CD7" w:rsidRPr="00B805A8" w:rsidRDefault="00235CD7" w:rsidP="00512BB1">
      <w:pPr>
        <w:pStyle w:val="a6"/>
        <w:numPr>
          <w:ilvl w:val="0"/>
          <w:numId w:val="5"/>
        </w:numPr>
        <w:jc w:val="both"/>
        <w:rPr>
          <w:rFonts w:ascii="Times New Roman" w:hAnsi="Times New Roman" w:cs="Times New Roman"/>
          <w:sz w:val="28"/>
          <w:szCs w:val="28"/>
          <w:shd w:val="clear" w:color="auto" w:fill="FFFFFF"/>
        </w:rPr>
      </w:pPr>
      <w:proofErr w:type="spellStart"/>
      <w:r w:rsidRPr="00B805A8">
        <w:rPr>
          <w:rFonts w:ascii="Times New Roman" w:hAnsi="Times New Roman" w:cs="Times New Roman"/>
          <w:sz w:val="28"/>
          <w:szCs w:val="28"/>
          <w:shd w:val="clear" w:color="auto" w:fill="FFFFFF"/>
        </w:rPr>
        <w:t>Базанов</w:t>
      </w:r>
      <w:proofErr w:type="spellEnd"/>
      <w:r w:rsidRPr="00B805A8">
        <w:rPr>
          <w:rFonts w:ascii="Times New Roman" w:hAnsi="Times New Roman" w:cs="Times New Roman"/>
          <w:sz w:val="28"/>
          <w:szCs w:val="28"/>
          <w:shd w:val="clear" w:color="auto" w:fill="FFFFFF"/>
        </w:rPr>
        <w:t xml:space="preserve"> М. И., Кочергина Л. А., Воробьёв П. Н., </w:t>
      </w:r>
      <w:proofErr w:type="spellStart"/>
      <w:r w:rsidRPr="00B805A8">
        <w:rPr>
          <w:rFonts w:ascii="Times New Roman" w:hAnsi="Times New Roman" w:cs="Times New Roman"/>
          <w:sz w:val="28"/>
          <w:szCs w:val="28"/>
          <w:shd w:val="clear" w:color="auto" w:fill="FFFFFF"/>
        </w:rPr>
        <w:t>Горболетова</w:t>
      </w:r>
      <w:proofErr w:type="spellEnd"/>
      <w:r w:rsidRPr="00B805A8">
        <w:rPr>
          <w:rFonts w:ascii="Times New Roman" w:hAnsi="Times New Roman" w:cs="Times New Roman"/>
          <w:sz w:val="28"/>
          <w:szCs w:val="28"/>
          <w:shd w:val="clear" w:color="auto" w:fill="FFFFFF"/>
        </w:rPr>
        <w:t xml:space="preserve"> Г. Г. Качест</w:t>
      </w:r>
      <w:r w:rsidR="005B6C45" w:rsidRPr="00B805A8">
        <w:rPr>
          <w:rFonts w:ascii="Times New Roman" w:hAnsi="Times New Roman" w:cs="Times New Roman"/>
          <w:sz w:val="28"/>
          <w:szCs w:val="28"/>
          <w:shd w:val="clear" w:color="auto" w:fill="FFFFFF"/>
        </w:rPr>
        <w:t>венный анализ. – Иваново, 2003.</w:t>
      </w:r>
    </w:p>
    <w:p w:rsidR="00235CD7" w:rsidRPr="00B805A8" w:rsidRDefault="00235CD7" w:rsidP="00512BB1">
      <w:pPr>
        <w:pStyle w:val="a6"/>
        <w:numPr>
          <w:ilvl w:val="0"/>
          <w:numId w:val="5"/>
        </w:numPr>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 xml:space="preserve">Википедия. </w:t>
      </w:r>
      <w:r w:rsidR="00A2689D" w:rsidRPr="00B805A8">
        <w:rPr>
          <w:rFonts w:ascii="Times New Roman" w:hAnsi="Times New Roman" w:cs="Times New Roman"/>
          <w:sz w:val="28"/>
          <w:szCs w:val="28"/>
          <w:shd w:val="clear" w:color="auto" w:fill="FFFFFF"/>
        </w:rPr>
        <w:t>https://ru.wikipedia.ив</w:t>
      </w:r>
    </w:p>
    <w:p w:rsidR="00A2689D" w:rsidRPr="00B805A8" w:rsidRDefault="00A2689D" w:rsidP="00512BB1">
      <w:pPr>
        <w:pStyle w:val="a6"/>
        <w:numPr>
          <w:ilvl w:val="0"/>
          <w:numId w:val="5"/>
        </w:numPr>
        <w:jc w:val="both"/>
        <w:rPr>
          <w:rStyle w:val="a4"/>
          <w:rFonts w:ascii="Times New Roman" w:hAnsi="Times New Roman" w:cs="Times New Roman"/>
          <w:color w:val="auto"/>
          <w:sz w:val="28"/>
          <w:szCs w:val="28"/>
          <w:u w:val="none"/>
          <w:shd w:val="clear" w:color="auto" w:fill="FFFFFF"/>
        </w:rPr>
      </w:pPr>
      <w:r w:rsidRPr="00B805A8">
        <w:rPr>
          <w:rFonts w:ascii="Times New Roman" w:hAnsi="Times New Roman" w:cs="Times New Roman"/>
          <w:sz w:val="28"/>
          <w:szCs w:val="28"/>
          <w:shd w:val="clear" w:color="auto" w:fill="FFFFFF"/>
        </w:rPr>
        <w:t xml:space="preserve">Муравьёв А.Г., Пугал Н.А., Лаврова В.Н. Экологический практикум; Учебное пособие с комплектом карт-инструкций / Под ред. К. х. н. А.Г. </w:t>
      </w:r>
      <w:proofErr w:type="spellStart"/>
      <w:r w:rsidRPr="00B805A8">
        <w:rPr>
          <w:rFonts w:ascii="Times New Roman" w:hAnsi="Times New Roman" w:cs="Times New Roman"/>
          <w:sz w:val="28"/>
          <w:szCs w:val="28"/>
          <w:shd w:val="clear" w:color="auto" w:fill="FFFFFF"/>
        </w:rPr>
        <w:t>Муравьёва</w:t>
      </w:r>
      <w:proofErr w:type="spellEnd"/>
      <w:r w:rsidRPr="00B805A8">
        <w:rPr>
          <w:rFonts w:ascii="Times New Roman" w:hAnsi="Times New Roman" w:cs="Times New Roman"/>
          <w:sz w:val="28"/>
          <w:szCs w:val="28"/>
          <w:shd w:val="clear" w:color="auto" w:fill="FFFFFF"/>
        </w:rPr>
        <w:t xml:space="preserve">. – 4-е изд. – </w:t>
      </w:r>
      <w:proofErr w:type="gramStart"/>
      <w:r w:rsidRPr="00B805A8">
        <w:rPr>
          <w:rFonts w:ascii="Times New Roman" w:hAnsi="Times New Roman" w:cs="Times New Roman"/>
          <w:sz w:val="28"/>
          <w:szCs w:val="28"/>
          <w:shd w:val="clear" w:color="auto" w:fill="FFFFFF"/>
        </w:rPr>
        <w:t>СПб.:</w:t>
      </w:r>
      <w:proofErr w:type="gramEnd"/>
      <w:r w:rsidRPr="00B805A8">
        <w:rPr>
          <w:rFonts w:ascii="Times New Roman" w:hAnsi="Times New Roman" w:cs="Times New Roman"/>
          <w:sz w:val="28"/>
          <w:szCs w:val="28"/>
          <w:shd w:val="clear" w:color="auto" w:fill="FFFFFF"/>
        </w:rPr>
        <w:t xml:space="preserve"> </w:t>
      </w:r>
      <w:proofErr w:type="spellStart"/>
      <w:r w:rsidRPr="00B805A8">
        <w:rPr>
          <w:rFonts w:ascii="Times New Roman" w:hAnsi="Times New Roman" w:cs="Times New Roman"/>
          <w:sz w:val="28"/>
          <w:szCs w:val="28"/>
          <w:shd w:val="clear" w:color="auto" w:fill="FFFFFF"/>
        </w:rPr>
        <w:t>Крисмас</w:t>
      </w:r>
      <w:proofErr w:type="spellEnd"/>
      <w:r w:rsidRPr="00B805A8">
        <w:rPr>
          <w:rFonts w:ascii="Times New Roman" w:hAnsi="Times New Roman" w:cs="Times New Roman"/>
          <w:sz w:val="28"/>
          <w:szCs w:val="28"/>
          <w:shd w:val="clear" w:color="auto" w:fill="FFFFFF"/>
        </w:rPr>
        <w:t>+, 2014.-176 с.: ил.</w:t>
      </w:r>
    </w:p>
    <w:p w:rsidR="0011750B" w:rsidRPr="00B805A8" w:rsidRDefault="00C649C0" w:rsidP="00512BB1">
      <w:pPr>
        <w:pStyle w:val="a6"/>
        <w:numPr>
          <w:ilvl w:val="0"/>
          <w:numId w:val="5"/>
        </w:numPr>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http://www</w:t>
      </w:r>
      <w:r w:rsidR="0011750B" w:rsidRPr="00B805A8">
        <w:rPr>
          <w:rFonts w:ascii="Times New Roman" w:hAnsi="Times New Roman" w:cs="Times New Roman"/>
          <w:sz w:val="28"/>
          <w:szCs w:val="28"/>
          <w:shd w:val="clear" w:color="auto" w:fill="FFFFFF"/>
        </w:rPr>
        <w:t>.syl.ru/article/182749/new_pochvyi-taygi-ih-osobennosti-i-harakteristika</w:t>
      </w:r>
    </w:p>
    <w:p w:rsidR="0011750B" w:rsidRPr="00B805A8" w:rsidRDefault="00C649C0" w:rsidP="00512BB1">
      <w:pPr>
        <w:pStyle w:val="a6"/>
        <w:numPr>
          <w:ilvl w:val="0"/>
          <w:numId w:val="5"/>
        </w:numPr>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http://www</w:t>
      </w:r>
      <w:r w:rsidR="0011750B" w:rsidRPr="00B805A8">
        <w:rPr>
          <w:rFonts w:ascii="Times New Roman" w:hAnsi="Times New Roman" w:cs="Times New Roman"/>
          <w:sz w:val="28"/>
          <w:szCs w:val="28"/>
          <w:shd w:val="clear" w:color="auto" w:fill="FFFFFF"/>
        </w:rPr>
        <w:t>.syl.ru/article/174382/new_mehanicheskiy-himicheskiy-granulometicheskiy-i-mineralnyiy-sostav-pochvyi-chto-vhodit-v-sostav-pochvyi</w:t>
      </w:r>
    </w:p>
    <w:p w:rsidR="0011750B" w:rsidRPr="00B805A8" w:rsidRDefault="00C649C0" w:rsidP="00512BB1">
      <w:pPr>
        <w:pStyle w:val="a6"/>
        <w:numPr>
          <w:ilvl w:val="0"/>
          <w:numId w:val="5"/>
        </w:numPr>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https://geographyofrussia</w:t>
      </w:r>
      <w:r w:rsidR="0011750B" w:rsidRPr="00B805A8">
        <w:rPr>
          <w:rFonts w:ascii="Times New Roman" w:hAnsi="Times New Roman" w:cs="Times New Roman"/>
          <w:sz w:val="28"/>
          <w:szCs w:val="28"/>
          <w:shd w:val="clear" w:color="auto" w:fill="FFFFFF"/>
        </w:rPr>
        <w:t>.com/pochva/</w:t>
      </w:r>
    </w:p>
    <w:p w:rsidR="0011750B" w:rsidRPr="00B805A8" w:rsidRDefault="00C649C0" w:rsidP="00512BB1">
      <w:pPr>
        <w:pStyle w:val="a6"/>
        <w:numPr>
          <w:ilvl w:val="0"/>
          <w:numId w:val="5"/>
        </w:numPr>
        <w:jc w:val="both"/>
        <w:rPr>
          <w:rFonts w:ascii="Times New Roman" w:hAnsi="Times New Roman" w:cs="Times New Roman"/>
          <w:sz w:val="28"/>
          <w:szCs w:val="28"/>
          <w:shd w:val="clear" w:color="auto" w:fill="FFFFFF"/>
        </w:rPr>
      </w:pPr>
      <w:r w:rsidRPr="00B805A8">
        <w:rPr>
          <w:rFonts w:ascii="Times New Roman" w:hAnsi="Times New Roman" w:cs="Times New Roman"/>
          <w:sz w:val="28"/>
          <w:szCs w:val="28"/>
          <w:shd w:val="clear" w:color="auto" w:fill="FFFFFF"/>
        </w:rPr>
        <w:t>http://uclg</w:t>
      </w:r>
      <w:r w:rsidR="0011750B" w:rsidRPr="00B805A8">
        <w:rPr>
          <w:rFonts w:ascii="Times New Roman" w:hAnsi="Times New Roman" w:cs="Times New Roman"/>
          <w:sz w:val="28"/>
          <w:szCs w:val="28"/>
          <w:shd w:val="clear" w:color="auto" w:fill="FFFFFF"/>
        </w:rPr>
        <w:t>.ru/education/ekologiya/upravlenie_ohranoy_okrujayuschey_sredyi/lecture_ekologicheskoe_modelirovanie_i_ekologicheskiy_monitoring.html</w:t>
      </w:r>
    </w:p>
    <w:p w:rsidR="0011750B" w:rsidRPr="00CE4101" w:rsidRDefault="0011750B" w:rsidP="00512BB1">
      <w:pPr>
        <w:pStyle w:val="a6"/>
        <w:jc w:val="both"/>
        <w:rPr>
          <w:rFonts w:ascii="Times New Roman" w:hAnsi="Times New Roman" w:cs="Times New Roman"/>
          <w:sz w:val="24"/>
          <w:szCs w:val="24"/>
          <w:shd w:val="clear" w:color="auto" w:fill="FFFFFF"/>
        </w:rPr>
      </w:pPr>
    </w:p>
    <w:p w:rsidR="005D20D0" w:rsidRDefault="005D20D0" w:rsidP="005B6C45">
      <w:pPr>
        <w:jc w:val="both"/>
        <w:rPr>
          <w:rFonts w:ascii="Times New Roman" w:hAnsi="Times New Roman" w:cs="Times New Roman"/>
          <w:sz w:val="24"/>
          <w:szCs w:val="24"/>
          <w:shd w:val="clear" w:color="auto" w:fill="FFFFFF"/>
        </w:rPr>
      </w:pPr>
    </w:p>
    <w:p w:rsidR="005D20D0" w:rsidRDefault="005D20D0" w:rsidP="005B6C45">
      <w:pPr>
        <w:jc w:val="both"/>
        <w:rPr>
          <w:rFonts w:ascii="Times New Roman" w:hAnsi="Times New Roman" w:cs="Times New Roman"/>
          <w:sz w:val="24"/>
          <w:szCs w:val="24"/>
          <w:shd w:val="clear" w:color="auto" w:fill="FFFFFF"/>
        </w:rPr>
      </w:pPr>
    </w:p>
    <w:p w:rsidR="00F01D39" w:rsidRDefault="00F01D39" w:rsidP="005B6C45">
      <w:pPr>
        <w:jc w:val="both"/>
        <w:rPr>
          <w:rFonts w:ascii="Times New Roman" w:hAnsi="Times New Roman" w:cs="Times New Roman"/>
          <w:sz w:val="24"/>
          <w:szCs w:val="24"/>
          <w:shd w:val="clear" w:color="auto" w:fill="FFFFFF"/>
        </w:rPr>
      </w:pPr>
    </w:p>
    <w:p w:rsidR="00F01D39" w:rsidRDefault="00F01D39" w:rsidP="005B6C45">
      <w:pPr>
        <w:jc w:val="both"/>
        <w:rPr>
          <w:rFonts w:ascii="Times New Roman" w:hAnsi="Times New Roman" w:cs="Times New Roman"/>
          <w:sz w:val="24"/>
          <w:szCs w:val="24"/>
          <w:shd w:val="clear" w:color="auto" w:fill="FFFFFF"/>
        </w:rPr>
      </w:pPr>
    </w:p>
    <w:p w:rsidR="00F01D39" w:rsidRDefault="00F01D39" w:rsidP="005B6C45">
      <w:pPr>
        <w:jc w:val="both"/>
        <w:rPr>
          <w:rFonts w:ascii="Times New Roman" w:hAnsi="Times New Roman" w:cs="Times New Roman"/>
          <w:sz w:val="24"/>
          <w:szCs w:val="24"/>
          <w:shd w:val="clear" w:color="auto" w:fill="FFFFFF"/>
        </w:rPr>
      </w:pPr>
    </w:p>
    <w:p w:rsidR="00F01D39" w:rsidRDefault="00F01D39" w:rsidP="005B6C45">
      <w:pPr>
        <w:jc w:val="both"/>
        <w:rPr>
          <w:rFonts w:ascii="Times New Roman" w:hAnsi="Times New Roman" w:cs="Times New Roman"/>
          <w:sz w:val="24"/>
          <w:szCs w:val="24"/>
          <w:shd w:val="clear" w:color="auto" w:fill="FFFFFF"/>
        </w:rPr>
      </w:pPr>
    </w:p>
    <w:p w:rsidR="00F01D39" w:rsidRDefault="00F01D39" w:rsidP="005B6C45">
      <w:pPr>
        <w:jc w:val="both"/>
        <w:rPr>
          <w:rFonts w:ascii="Times New Roman" w:hAnsi="Times New Roman" w:cs="Times New Roman"/>
          <w:sz w:val="24"/>
          <w:szCs w:val="24"/>
          <w:shd w:val="clear" w:color="auto" w:fill="FFFFFF"/>
        </w:rPr>
      </w:pPr>
    </w:p>
    <w:p w:rsidR="00CD6E4F" w:rsidRDefault="00CD6E4F" w:rsidP="007A248B">
      <w:pPr>
        <w:rPr>
          <w:rFonts w:ascii="Times New Roman" w:hAnsi="Times New Roman" w:cs="Times New Roman"/>
          <w:b/>
          <w:sz w:val="24"/>
          <w:szCs w:val="24"/>
          <w:shd w:val="clear" w:color="auto" w:fill="FFFFFF"/>
        </w:rPr>
      </w:pPr>
    </w:p>
    <w:p w:rsidR="00EE5474" w:rsidRPr="002F5E4B" w:rsidRDefault="00EE5474" w:rsidP="00EE5474">
      <w:pPr>
        <w:jc w:val="right"/>
        <w:rPr>
          <w:rFonts w:ascii="Times New Roman" w:hAnsi="Times New Roman" w:cs="Times New Roman"/>
          <w:sz w:val="24"/>
          <w:szCs w:val="24"/>
          <w:shd w:val="clear" w:color="auto" w:fill="FFFFFF"/>
        </w:rPr>
      </w:pPr>
      <w:r w:rsidRPr="002F5E4B">
        <w:rPr>
          <w:rFonts w:ascii="Times New Roman" w:hAnsi="Times New Roman" w:cs="Times New Roman"/>
          <w:sz w:val="24"/>
          <w:szCs w:val="24"/>
          <w:shd w:val="clear" w:color="auto" w:fill="FFFFFF"/>
        </w:rPr>
        <w:lastRenderedPageBreak/>
        <w:t>ПРИЛОЖЕНИЕ 1</w:t>
      </w:r>
    </w:p>
    <w:p w:rsidR="00EE5474" w:rsidRDefault="00EE5474" w:rsidP="00EE547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Таблица 1. </w:t>
      </w:r>
      <w:r w:rsidRPr="00F01D39">
        <w:rPr>
          <w:rFonts w:ascii="Times New Roman" w:hAnsi="Times New Roman" w:cs="Times New Roman"/>
          <w:sz w:val="24"/>
          <w:szCs w:val="24"/>
          <w:shd w:val="clear" w:color="auto" w:fill="FFFFFF"/>
        </w:rPr>
        <w:t>Опыт по моделированию экологических ситуаций и его результаты</w:t>
      </w:r>
    </w:p>
    <w:p w:rsidR="00EE5474" w:rsidRDefault="00EE5474" w:rsidP="00EE5474">
      <w:pPr>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14:anchorId="113270C5" wp14:editId="571CF3E8">
            <wp:extent cx="5924550" cy="4305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4305300"/>
                    </a:xfrm>
                    <a:prstGeom prst="rect">
                      <a:avLst/>
                    </a:prstGeom>
                    <a:noFill/>
                  </pic:spPr>
                </pic:pic>
              </a:graphicData>
            </a:graphic>
          </wp:inline>
        </w:drawing>
      </w:r>
    </w:p>
    <w:p w:rsidR="00EE5474" w:rsidRDefault="00EE5474" w:rsidP="00EE5474">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Фото 1. Получение почвенной вытяжки проб почвы в с. Верхняя Тойма</w:t>
      </w:r>
    </w:p>
    <w:p w:rsidR="00EE5474" w:rsidRDefault="00EE5474" w:rsidP="00EE5474">
      <w:pPr>
        <w:jc w:val="center"/>
        <w:rPr>
          <w:rFonts w:ascii="Times New Roman" w:hAnsi="Times New Roman" w:cs="Times New Roman"/>
          <w:sz w:val="24"/>
          <w:szCs w:val="24"/>
          <w:shd w:val="clear" w:color="auto" w:fill="FFFFFF"/>
        </w:rPr>
      </w:pPr>
      <w:r>
        <w:rPr>
          <w:noProof/>
          <w:lang w:eastAsia="ru-RU"/>
        </w:rPr>
        <w:drawing>
          <wp:inline distT="0" distB="0" distL="0" distR="0" wp14:anchorId="0CC5E9EB" wp14:editId="1FAB9FA9">
            <wp:extent cx="4895850" cy="3442535"/>
            <wp:effectExtent l="19050" t="19050" r="19050" b="24765"/>
            <wp:docPr id="3" name="Объект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Объект 1"/>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1453" cy="3474601"/>
                    </a:xfrm>
                    <a:prstGeom prst="rect">
                      <a:avLst/>
                    </a:prstGeom>
                    <a:noFill/>
                    <a:ln>
                      <a:solidFill>
                        <a:srgbClr val="00B050"/>
                      </a:solidFill>
                    </a:ln>
                    <a:extLst/>
                  </pic:spPr>
                </pic:pic>
              </a:graphicData>
            </a:graphic>
          </wp:inline>
        </w:drawing>
      </w:r>
    </w:p>
    <w:p w:rsidR="00EE5474" w:rsidRPr="002F5E4B" w:rsidRDefault="00EE5474" w:rsidP="00EE5474">
      <w:pPr>
        <w:jc w:val="right"/>
        <w:rPr>
          <w:rFonts w:ascii="Times New Roman" w:hAnsi="Times New Roman" w:cs="Times New Roman"/>
          <w:sz w:val="24"/>
          <w:szCs w:val="24"/>
          <w:shd w:val="clear" w:color="auto" w:fill="FFFFFF"/>
        </w:rPr>
      </w:pPr>
      <w:r w:rsidRPr="002F5E4B">
        <w:rPr>
          <w:rFonts w:ascii="Times New Roman" w:hAnsi="Times New Roman" w:cs="Times New Roman"/>
          <w:sz w:val="24"/>
          <w:szCs w:val="24"/>
          <w:shd w:val="clear" w:color="auto" w:fill="FFFFFF"/>
        </w:rPr>
        <w:lastRenderedPageBreak/>
        <w:t>ПРИЛОЖЕНИЕ 2</w:t>
      </w:r>
    </w:p>
    <w:p w:rsidR="00EE5474" w:rsidRDefault="00EE5474" w:rsidP="00EE547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Таблица 1. Результаты исследования</w:t>
      </w:r>
      <w:r w:rsidRPr="00615604">
        <w:rPr>
          <w:rFonts w:ascii="Times New Roman" w:hAnsi="Times New Roman" w:cs="Times New Roman"/>
          <w:sz w:val="24"/>
          <w:szCs w:val="24"/>
          <w:shd w:val="clear" w:color="auto" w:fill="FFFFFF"/>
        </w:rPr>
        <w:t xml:space="preserve"> почвенной вытяжки</w:t>
      </w:r>
    </w:p>
    <w:tbl>
      <w:tblPr>
        <w:tblStyle w:val="a5"/>
        <w:tblW w:w="0" w:type="auto"/>
        <w:tblLayout w:type="fixed"/>
        <w:tblLook w:val="04A0" w:firstRow="1" w:lastRow="0" w:firstColumn="1" w:lastColumn="0" w:noHBand="0" w:noVBand="1"/>
      </w:tblPr>
      <w:tblGrid>
        <w:gridCol w:w="1589"/>
        <w:gridCol w:w="1522"/>
        <w:gridCol w:w="1111"/>
        <w:gridCol w:w="1170"/>
        <w:gridCol w:w="1266"/>
        <w:gridCol w:w="1275"/>
        <w:gridCol w:w="1412"/>
      </w:tblGrid>
      <w:tr w:rsidR="00EE5474" w:rsidTr="00B805A8">
        <w:tc>
          <w:tcPr>
            <w:tcW w:w="1589" w:type="dxa"/>
            <w:vMerge w:val="restart"/>
            <w:shd w:val="clear" w:color="auto" w:fill="F2DBDB" w:themeFill="accent2" w:themeFillTint="33"/>
          </w:tcPr>
          <w:p w:rsidR="00EE5474" w:rsidRDefault="00EE5474" w:rsidP="00B805A8">
            <w:pPr>
              <w:pStyle w:val="a3"/>
              <w:spacing w:after="150" w:line="360" w:lineRule="auto"/>
              <w:jc w:val="center"/>
              <w:rPr>
                <w:b/>
              </w:rPr>
            </w:pPr>
          </w:p>
          <w:p w:rsidR="00EE5474" w:rsidRPr="00406EDF" w:rsidRDefault="00EE5474" w:rsidP="00B805A8">
            <w:pPr>
              <w:pStyle w:val="a3"/>
              <w:spacing w:after="150" w:line="360" w:lineRule="auto"/>
              <w:jc w:val="center"/>
              <w:rPr>
                <w:b/>
              </w:rPr>
            </w:pPr>
            <w:r w:rsidRPr="00406EDF">
              <w:rPr>
                <w:b/>
              </w:rPr>
              <w:t>Показатель</w:t>
            </w:r>
          </w:p>
        </w:tc>
        <w:tc>
          <w:tcPr>
            <w:tcW w:w="7756" w:type="dxa"/>
            <w:gridSpan w:val="6"/>
            <w:shd w:val="clear" w:color="auto" w:fill="F2DBDB" w:themeFill="accent2" w:themeFillTint="33"/>
          </w:tcPr>
          <w:p w:rsidR="00EE5474" w:rsidRPr="00406EDF" w:rsidRDefault="00EE5474" w:rsidP="00B805A8">
            <w:pPr>
              <w:pStyle w:val="a3"/>
              <w:spacing w:after="150" w:line="360" w:lineRule="auto"/>
              <w:jc w:val="center"/>
              <w:rPr>
                <w:b/>
              </w:rPr>
            </w:pPr>
            <w:r w:rsidRPr="00406EDF">
              <w:rPr>
                <w:b/>
              </w:rPr>
              <w:t>Почвенная вытяжка (№ пробы-место)</w:t>
            </w:r>
          </w:p>
        </w:tc>
      </w:tr>
      <w:tr w:rsidR="00EE5474" w:rsidTr="00B805A8">
        <w:tc>
          <w:tcPr>
            <w:tcW w:w="1589" w:type="dxa"/>
            <w:vMerge/>
            <w:shd w:val="clear" w:color="auto" w:fill="F2DBDB" w:themeFill="accent2" w:themeFillTint="33"/>
          </w:tcPr>
          <w:p w:rsidR="00EE5474" w:rsidRDefault="00EE5474" w:rsidP="00B805A8">
            <w:pPr>
              <w:pStyle w:val="a3"/>
              <w:spacing w:after="150" w:line="360" w:lineRule="auto"/>
              <w:jc w:val="center"/>
            </w:pPr>
          </w:p>
        </w:tc>
        <w:tc>
          <w:tcPr>
            <w:tcW w:w="1522" w:type="dxa"/>
            <w:shd w:val="clear" w:color="auto" w:fill="F2DBDB" w:themeFill="accent2" w:themeFillTint="33"/>
          </w:tcPr>
          <w:p w:rsidR="00EE5474" w:rsidRPr="00406EDF" w:rsidRDefault="00EE5474" w:rsidP="00B805A8">
            <w:pPr>
              <w:pStyle w:val="a3"/>
              <w:spacing w:after="150" w:line="360" w:lineRule="auto"/>
              <w:jc w:val="center"/>
              <w:rPr>
                <w:b/>
              </w:rPr>
            </w:pPr>
            <w:r>
              <w:rPr>
                <w:b/>
              </w:rPr>
              <w:t xml:space="preserve">№ </w:t>
            </w:r>
            <w:r w:rsidRPr="00406EDF">
              <w:rPr>
                <w:b/>
              </w:rPr>
              <w:t>1</w:t>
            </w:r>
          </w:p>
        </w:tc>
        <w:tc>
          <w:tcPr>
            <w:tcW w:w="1111" w:type="dxa"/>
            <w:shd w:val="clear" w:color="auto" w:fill="F2DBDB" w:themeFill="accent2" w:themeFillTint="33"/>
          </w:tcPr>
          <w:p w:rsidR="00EE5474" w:rsidRPr="00406EDF" w:rsidRDefault="00EE5474" w:rsidP="00B805A8">
            <w:pPr>
              <w:pStyle w:val="a3"/>
              <w:spacing w:after="150" w:line="360" w:lineRule="auto"/>
              <w:jc w:val="center"/>
              <w:rPr>
                <w:b/>
              </w:rPr>
            </w:pPr>
            <w:r>
              <w:rPr>
                <w:b/>
              </w:rPr>
              <w:t>№ 2</w:t>
            </w:r>
          </w:p>
        </w:tc>
        <w:tc>
          <w:tcPr>
            <w:tcW w:w="1170" w:type="dxa"/>
            <w:shd w:val="clear" w:color="auto" w:fill="F2DBDB" w:themeFill="accent2" w:themeFillTint="33"/>
          </w:tcPr>
          <w:p w:rsidR="00EE5474" w:rsidRPr="00406EDF" w:rsidRDefault="00EE5474" w:rsidP="00B805A8">
            <w:pPr>
              <w:pStyle w:val="a3"/>
              <w:spacing w:after="150" w:line="360" w:lineRule="auto"/>
              <w:jc w:val="center"/>
              <w:rPr>
                <w:b/>
              </w:rPr>
            </w:pPr>
            <w:r>
              <w:rPr>
                <w:b/>
              </w:rPr>
              <w:t>№ 3</w:t>
            </w:r>
          </w:p>
        </w:tc>
        <w:tc>
          <w:tcPr>
            <w:tcW w:w="1266" w:type="dxa"/>
            <w:shd w:val="clear" w:color="auto" w:fill="F2DBDB" w:themeFill="accent2" w:themeFillTint="33"/>
          </w:tcPr>
          <w:p w:rsidR="00EE5474" w:rsidRPr="00406EDF" w:rsidRDefault="00EE5474" w:rsidP="00B805A8">
            <w:pPr>
              <w:pStyle w:val="a3"/>
              <w:spacing w:after="150" w:line="360" w:lineRule="auto"/>
              <w:jc w:val="center"/>
              <w:rPr>
                <w:b/>
              </w:rPr>
            </w:pPr>
            <w:r>
              <w:rPr>
                <w:b/>
              </w:rPr>
              <w:t>№ 4</w:t>
            </w:r>
          </w:p>
        </w:tc>
        <w:tc>
          <w:tcPr>
            <w:tcW w:w="1275" w:type="dxa"/>
            <w:shd w:val="clear" w:color="auto" w:fill="F2DBDB" w:themeFill="accent2" w:themeFillTint="33"/>
          </w:tcPr>
          <w:p w:rsidR="00EE5474" w:rsidRPr="00406EDF" w:rsidRDefault="00EE5474" w:rsidP="00B805A8">
            <w:pPr>
              <w:pStyle w:val="a3"/>
              <w:spacing w:after="150" w:line="360" w:lineRule="auto"/>
              <w:jc w:val="center"/>
              <w:rPr>
                <w:b/>
              </w:rPr>
            </w:pPr>
            <w:r>
              <w:rPr>
                <w:b/>
              </w:rPr>
              <w:t>№ 5</w:t>
            </w:r>
          </w:p>
        </w:tc>
        <w:tc>
          <w:tcPr>
            <w:tcW w:w="1412" w:type="dxa"/>
            <w:shd w:val="clear" w:color="auto" w:fill="F2DBDB" w:themeFill="accent2" w:themeFillTint="33"/>
          </w:tcPr>
          <w:p w:rsidR="00EE5474" w:rsidRPr="00406EDF" w:rsidRDefault="00EE5474" w:rsidP="00B805A8">
            <w:pPr>
              <w:pStyle w:val="a3"/>
              <w:spacing w:after="150" w:line="360" w:lineRule="auto"/>
              <w:jc w:val="center"/>
              <w:rPr>
                <w:b/>
              </w:rPr>
            </w:pPr>
            <w:r>
              <w:rPr>
                <w:b/>
              </w:rPr>
              <w:t>№ 6</w:t>
            </w:r>
          </w:p>
        </w:tc>
      </w:tr>
      <w:tr w:rsidR="00EE5474" w:rsidRPr="00906E2D" w:rsidTr="00B805A8">
        <w:tc>
          <w:tcPr>
            <w:tcW w:w="1589" w:type="dxa"/>
            <w:vMerge/>
            <w:shd w:val="clear" w:color="auto" w:fill="F2DBDB" w:themeFill="accent2" w:themeFillTint="33"/>
          </w:tcPr>
          <w:p w:rsidR="00EE5474" w:rsidRPr="00906E2D" w:rsidRDefault="00EE5474" w:rsidP="00B805A8">
            <w:pPr>
              <w:pStyle w:val="a3"/>
              <w:spacing w:after="150" w:line="360" w:lineRule="auto"/>
              <w:jc w:val="center"/>
            </w:pPr>
          </w:p>
        </w:tc>
        <w:tc>
          <w:tcPr>
            <w:tcW w:w="1522" w:type="dxa"/>
            <w:shd w:val="clear" w:color="auto" w:fill="F2DBDB" w:themeFill="accent2" w:themeFillTint="33"/>
          </w:tcPr>
          <w:p w:rsidR="00EE5474" w:rsidRPr="00615604" w:rsidRDefault="00EE5474" w:rsidP="00B805A8">
            <w:pPr>
              <w:pStyle w:val="a3"/>
              <w:spacing w:after="150" w:line="360" w:lineRule="auto"/>
              <w:jc w:val="center"/>
              <w:rPr>
                <w:b/>
              </w:rPr>
            </w:pPr>
            <w:r w:rsidRPr="00615604">
              <w:rPr>
                <w:b/>
              </w:rPr>
              <w:t>Унив. Грунт</w:t>
            </w:r>
          </w:p>
        </w:tc>
        <w:tc>
          <w:tcPr>
            <w:tcW w:w="1111" w:type="dxa"/>
            <w:shd w:val="clear" w:color="auto" w:fill="F2DBDB" w:themeFill="accent2" w:themeFillTint="33"/>
          </w:tcPr>
          <w:p w:rsidR="00EE5474" w:rsidRPr="00615604" w:rsidRDefault="00EE5474" w:rsidP="00B805A8">
            <w:pPr>
              <w:pStyle w:val="a3"/>
              <w:spacing w:after="150" w:line="360" w:lineRule="auto"/>
              <w:jc w:val="center"/>
              <w:rPr>
                <w:b/>
              </w:rPr>
            </w:pPr>
            <w:r w:rsidRPr="00615604">
              <w:rPr>
                <w:b/>
              </w:rPr>
              <w:t>АЗС</w:t>
            </w:r>
          </w:p>
        </w:tc>
        <w:tc>
          <w:tcPr>
            <w:tcW w:w="1170" w:type="dxa"/>
            <w:shd w:val="clear" w:color="auto" w:fill="F2DBDB" w:themeFill="accent2" w:themeFillTint="33"/>
          </w:tcPr>
          <w:p w:rsidR="00EE5474" w:rsidRPr="00615604" w:rsidRDefault="00EE5474" w:rsidP="00B805A8">
            <w:pPr>
              <w:pStyle w:val="a3"/>
              <w:spacing w:after="150" w:line="360" w:lineRule="auto"/>
              <w:jc w:val="center"/>
              <w:rPr>
                <w:b/>
              </w:rPr>
            </w:pPr>
            <w:r w:rsidRPr="00615604">
              <w:rPr>
                <w:b/>
              </w:rPr>
              <w:t>больница</w:t>
            </w:r>
          </w:p>
        </w:tc>
        <w:tc>
          <w:tcPr>
            <w:tcW w:w="1266" w:type="dxa"/>
            <w:shd w:val="clear" w:color="auto" w:fill="F2DBDB" w:themeFill="accent2" w:themeFillTint="33"/>
          </w:tcPr>
          <w:p w:rsidR="00EE5474" w:rsidRPr="00615604" w:rsidRDefault="00EE5474" w:rsidP="00B805A8">
            <w:pPr>
              <w:pStyle w:val="a3"/>
              <w:spacing w:after="150" w:line="360" w:lineRule="auto"/>
              <w:jc w:val="center"/>
              <w:rPr>
                <w:b/>
              </w:rPr>
            </w:pPr>
            <w:r w:rsidRPr="00615604">
              <w:rPr>
                <w:b/>
              </w:rPr>
              <w:t>грядка</w:t>
            </w:r>
          </w:p>
        </w:tc>
        <w:tc>
          <w:tcPr>
            <w:tcW w:w="1275" w:type="dxa"/>
            <w:shd w:val="clear" w:color="auto" w:fill="F2DBDB" w:themeFill="accent2" w:themeFillTint="33"/>
          </w:tcPr>
          <w:p w:rsidR="00EE5474" w:rsidRPr="00615604" w:rsidRDefault="00EE5474" w:rsidP="00B805A8">
            <w:pPr>
              <w:pStyle w:val="a3"/>
              <w:spacing w:after="150" w:line="360" w:lineRule="auto"/>
              <w:jc w:val="center"/>
              <w:rPr>
                <w:b/>
              </w:rPr>
            </w:pPr>
            <w:r w:rsidRPr="00615604">
              <w:rPr>
                <w:b/>
              </w:rPr>
              <w:t>котельная</w:t>
            </w:r>
          </w:p>
        </w:tc>
        <w:tc>
          <w:tcPr>
            <w:tcW w:w="1412" w:type="dxa"/>
            <w:shd w:val="clear" w:color="auto" w:fill="F2DBDB" w:themeFill="accent2" w:themeFillTint="33"/>
          </w:tcPr>
          <w:p w:rsidR="00EE5474" w:rsidRPr="00615604" w:rsidRDefault="00EE5474" w:rsidP="00B805A8">
            <w:pPr>
              <w:pStyle w:val="a3"/>
              <w:spacing w:after="150" w:line="360" w:lineRule="auto"/>
              <w:jc w:val="center"/>
              <w:rPr>
                <w:b/>
              </w:rPr>
            </w:pPr>
            <w:r w:rsidRPr="00615604">
              <w:rPr>
                <w:b/>
              </w:rPr>
              <w:t>школьный двор</w:t>
            </w:r>
          </w:p>
        </w:tc>
      </w:tr>
      <w:tr w:rsidR="00EE5474" w:rsidRPr="00906E2D" w:rsidTr="00B805A8">
        <w:tc>
          <w:tcPr>
            <w:tcW w:w="1589" w:type="dxa"/>
            <w:shd w:val="clear" w:color="auto" w:fill="B8CCE4" w:themeFill="accent1" w:themeFillTint="66"/>
          </w:tcPr>
          <w:p w:rsidR="00EE5474" w:rsidRPr="00615604" w:rsidRDefault="00EE5474" w:rsidP="00B805A8">
            <w:pPr>
              <w:pStyle w:val="a3"/>
              <w:spacing w:after="150" w:line="360" w:lineRule="auto"/>
              <w:jc w:val="center"/>
              <w:rPr>
                <w:b/>
                <w:lang w:val="en-US"/>
              </w:rPr>
            </w:pPr>
            <w:r w:rsidRPr="00615604">
              <w:rPr>
                <w:b/>
              </w:rPr>
              <w:t>р</w:t>
            </w:r>
            <w:r w:rsidRPr="00615604">
              <w:rPr>
                <w:b/>
                <w:lang w:val="en-US"/>
              </w:rPr>
              <w:t>H</w:t>
            </w:r>
          </w:p>
        </w:tc>
        <w:tc>
          <w:tcPr>
            <w:tcW w:w="1522" w:type="dxa"/>
            <w:shd w:val="clear" w:color="auto" w:fill="B8CCE4" w:themeFill="accent1" w:themeFillTint="66"/>
          </w:tcPr>
          <w:p w:rsidR="00EE5474" w:rsidRPr="00615604" w:rsidRDefault="00EE5474" w:rsidP="00B805A8">
            <w:pPr>
              <w:pStyle w:val="a3"/>
              <w:spacing w:after="150" w:line="360" w:lineRule="auto"/>
              <w:jc w:val="center"/>
              <w:rPr>
                <w:b/>
              </w:rPr>
            </w:pPr>
            <w:r w:rsidRPr="00615604">
              <w:rPr>
                <w:b/>
              </w:rPr>
              <w:t>6</w:t>
            </w:r>
          </w:p>
        </w:tc>
        <w:tc>
          <w:tcPr>
            <w:tcW w:w="1111" w:type="dxa"/>
            <w:shd w:val="clear" w:color="auto" w:fill="B8CCE4" w:themeFill="accent1" w:themeFillTint="66"/>
          </w:tcPr>
          <w:p w:rsidR="00EE5474" w:rsidRPr="00615604" w:rsidRDefault="00EE5474" w:rsidP="00B805A8">
            <w:pPr>
              <w:pStyle w:val="a3"/>
              <w:spacing w:after="150" w:line="360" w:lineRule="auto"/>
              <w:jc w:val="center"/>
              <w:rPr>
                <w:b/>
              </w:rPr>
            </w:pPr>
            <w:r w:rsidRPr="00615604">
              <w:rPr>
                <w:b/>
              </w:rPr>
              <w:t>8</w:t>
            </w:r>
          </w:p>
        </w:tc>
        <w:tc>
          <w:tcPr>
            <w:tcW w:w="1170" w:type="dxa"/>
            <w:shd w:val="clear" w:color="auto" w:fill="B8CCE4" w:themeFill="accent1" w:themeFillTint="66"/>
          </w:tcPr>
          <w:p w:rsidR="00EE5474" w:rsidRPr="00615604" w:rsidRDefault="00EE5474" w:rsidP="00B805A8">
            <w:pPr>
              <w:pStyle w:val="a3"/>
              <w:spacing w:after="150" w:line="360" w:lineRule="auto"/>
              <w:jc w:val="center"/>
              <w:rPr>
                <w:b/>
              </w:rPr>
            </w:pPr>
            <w:r w:rsidRPr="00615604">
              <w:rPr>
                <w:b/>
              </w:rPr>
              <w:t>7</w:t>
            </w:r>
          </w:p>
        </w:tc>
        <w:tc>
          <w:tcPr>
            <w:tcW w:w="1266" w:type="dxa"/>
            <w:shd w:val="clear" w:color="auto" w:fill="B8CCE4" w:themeFill="accent1" w:themeFillTint="66"/>
          </w:tcPr>
          <w:p w:rsidR="00EE5474" w:rsidRPr="00615604" w:rsidRDefault="00EE5474" w:rsidP="00B805A8">
            <w:pPr>
              <w:pStyle w:val="a3"/>
              <w:spacing w:after="150" w:line="360" w:lineRule="auto"/>
              <w:jc w:val="center"/>
              <w:rPr>
                <w:b/>
              </w:rPr>
            </w:pPr>
            <w:r w:rsidRPr="00615604">
              <w:rPr>
                <w:b/>
              </w:rPr>
              <w:t>7</w:t>
            </w:r>
          </w:p>
        </w:tc>
        <w:tc>
          <w:tcPr>
            <w:tcW w:w="1275" w:type="dxa"/>
            <w:shd w:val="clear" w:color="auto" w:fill="B8CCE4" w:themeFill="accent1" w:themeFillTint="66"/>
          </w:tcPr>
          <w:p w:rsidR="00EE5474" w:rsidRPr="00615604" w:rsidRDefault="00EE5474" w:rsidP="00B805A8">
            <w:pPr>
              <w:pStyle w:val="a3"/>
              <w:spacing w:after="150" w:line="360" w:lineRule="auto"/>
              <w:jc w:val="center"/>
              <w:rPr>
                <w:b/>
              </w:rPr>
            </w:pPr>
            <w:r w:rsidRPr="00615604">
              <w:rPr>
                <w:b/>
              </w:rPr>
              <w:t>8</w:t>
            </w:r>
          </w:p>
        </w:tc>
        <w:tc>
          <w:tcPr>
            <w:tcW w:w="1412" w:type="dxa"/>
            <w:shd w:val="clear" w:color="auto" w:fill="B8CCE4" w:themeFill="accent1" w:themeFillTint="66"/>
          </w:tcPr>
          <w:p w:rsidR="00EE5474" w:rsidRPr="00615604" w:rsidRDefault="00EE5474" w:rsidP="00B805A8">
            <w:pPr>
              <w:pStyle w:val="a3"/>
              <w:spacing w:after="150" w:line="360" w:lineRule="auto"/>
              <w:jc w:val="center"/>
              <w:rPr>
                <w:b/>
              </w:rPr>
            </w:pPr>
            <w:r w:rsidRPr="00615604">
              <w:rPr>
                <w:b/>
              </w:rPr>
              <w:t>7</w:t>
            </w:r>
          </w:p>
        </w:tc>
      </w:tr>
      <w:tr w:rsidR="00EE5474" w:rsidRPr="00906E2D" w:rsidTr="00B805A8">
        <w:tc>
          <w:tcPr>
            <w:tcW w:w="1589" w:type="dxa"/>
            <w:shd w:val="clear" w:color="auto" w:fill="FFFF99"/>
          </w:tcPr>
          <w:p w:rsidR="00EE5474" w:rsidRPr="00615604" w:rsidRDefault="00EE5474" w:rsidP="00B805A8">
            <w:pPr>
              <w:pStyle w:val="a3"/>
              <w:spacing w:after="150" w:line="360" w:lineRule="auto"/>
              <w:jc w:val="center"/>
              <w:rPr>
                <w:b/>
              </w:rPr>
            </w:pPr>
            <w:r w:rsidRPr="00615604">
              <w:rPr>
                <w:b/>
              </w:rPr>
              <w:t>Цвет вытяжки</w:t>
            </w:r>
          </w:p>
        </w:tc>
        <w:tc>
          <w:tcPr>
            <w:tcW w:w="1522" w:type="dxa"/>
          </w:tcPr>
          <w:p w:rsidR="00EE5474" w:rsidRPr="00615604" w:rsidRDefault="00EE5474" w:rsidP="00B805A8">
            <w:pPr>
              <w:pStyle w:val="a3"/>
              <w:spacing w:after="150" w:line="360" w:lineRule="auto"/>
              <w:jc w:val="center"/>
              <w:rPr>
                <w:b/>
              </w:rPr>
            </w:pPr>
            <w:r w:rsidRPr="00615604">
              <w:rPr>
                <w:b/>
              </w:rPr>
              <w:t>желтоватый</w:t>
            </w:r>
          </w:p>
        </w:tc>
        <w:tc>
          <w:tcPr>
            <w:tcW w:w="1111" w:type="dxa"/>
          </w:tcPr>
          <w:p w:rsidR="00EE5474" w:rsidRPr="00615604" w:rsidRDefault="00EE5474" w:rsidP="00B805A8">
            <w:pPr>
              <w:pStyle w:val="a3"/>
              <w:spacing w:after="150" w:line="360" w:lineRule="auto"/>
              <w:jc w:val="center"/>
              <w:rPr>
                <w:b/>
              </w:rPr>
            </w:pPr>
            <w:r w:rsidRPr="00615604">
              <w:rPr>
                <w:b/>
              </w:rPr>
              <w:t>бледно-бежевый</w:t>
            </w:r>
          </w:p>
        </w:tc>
        <w:tc>
          <w:tcPr>
            <w:tcW w:w="1170" w:type="dxa"/>
          </w:tcPr>
          <w:p w:rsidR="00EE5474" w:rsidRPr="00615604" w:rsidRDefault="00EE5474" w:rsidP="00B805A8">
            <w:pPr>
              <w:pStyle w:val="a3"/>
              <w:spacing w:after="150" w:line="360" w:lineRule="auto"/>
              <w:jc w:val="center"/>
              <w:rPr>
                <w:b/>
              </w:rPr>
            </w:pPr>
            <w:r w:rsidRPr="00615604">
              <w:rPr>
                <w:b/>
              </w:rPr>
              <w:t>бледно-бежевый</w:t>
            </w:r>
          </w:p>
        </w:tc>
        <w:tc>
          <w:tcPr>
            <w:tcW w:w="1266" w:type="dxa"/>
          </w:tcPr>
          <w:p w:rsidR="00EE5474" w:rsidRPr="00615604" w:rsidRDefault="00EE5474" w:rsidP="00B805A8">
            <w:pPr>
              <w:pStyle w:val="a3"/>
              <w:spacing w:after="150" w:line="360" w:lineRule="auto"/>
              <w:jc w:val="center"/>
              <w:rPr>
                <w:b/>
              </w:rPr>
            </w:pPr>
            <w:r w:rsidRPr="00615604">
              <w:rPr>
                <w:b/>
              </w:rPr>
              <w:t>бежевый</w:t>
            </w:r>
          </w:p>
        </w:tc>
        <w:tc>
          <w:tcPr>
            <w:tcW w:w="1275" w:type="dxa"/>
          </w:tcPr>
          <w:p w:rsidR="00EE5474" w:rsidRPr="00615604" w:rsidRDefault="00EE5474" w:rsidP="00B805A8">
            <w:pPr>
              <w:pStyle w:val="a3"/>
              <w:spacing w:after="150" w:line="360" w:lineRule="auto"/>
              <w:jc w:val="center"/>
              <w:rPr>
                <w:b/>
              </w:rPr>
            </w:pPr>
            <w:r w:rsidRPr="00615604">
              <w:rPr>
                <w:b/>
              </w:rPr>
              <w:t>серо-бежевый</w:t>
            </w:r>
          </w:p>
        </w:tc>
        <w:tc>
          <w:tcPr>
            <w:tcW w:w="1412" w:type="dxa"/>
          </w:tcPr>
          <w:p w:rsidR="00EE5474" w:rsidRPr="00615604" w:rsidRDefault="00EE5474" w:rsidP="00B805A8">
            <w:pPr>
              <w:pStyle w:val="a3"/>
              <w:spacing w:after="150" w:line="360" w:lineRule="auto"/>
              <w:jc w:val="center"/>
              <w:rPr>
                <w:b/>
              </w:rPr>
            </w:pPr>
            <w:r w:rsidRPr="00615604">
              <w:rPr>
                <w:b/>
              </w:rPr>
              <w:t>бледно-бежевый</w:t>
            </w:r>
          </w:p>
        </w:tc>
      </w:tr>
      <w:tr w:rsidR="00EE5474" w:rsidRPr="00906E2D" w:rsidTr="00B805A8">
        <w:tc>
          <w:tcPr>
            <w:tcW w:w="1589" w:type="dxa"/>
            <w:shd w:val="clear" w:color="auto" w:fill="FFFF99"/>
          </w:tcPr>
          <w:p w:rsidR="00EE5474" w:rsidRPr="00615604" w:rsidRDefault="00EE5474" w:rsidP="00B805A8">
            <w:pPr>
              <w:pStyle w:val="a3"/>
              <w:spacing w:after="150" w:line="360" w:lineRule="auto"/>
              <w:jc w:val="center"/>
              <w:rPr>
                <w:b/>
              </w:rPr>
            </w:pPr>
            <w:r w:rsidRPr="00615604">
              <w:rPr>
                <w:b/>
              </w:rPr>
              <w:t>запах</w:t>
            </w:r>
          </w:p>
        </w:tc>
        <w:tc>
          <w:tcPr>
            <w:tcW w:w="1522" w:type="dxa"/>
          </w:tcPr>
          <w:p w:rsidR="00EE5474" w:rsidRPr="00615604" w:rsidRDefault="00EE5474" w:rsidP="00B805A8">
            <w:pPr>
              <w:pStyle w:val="a3"/>
              <w:spacing w:after="150" w:line="360" w:lineRule="auto"/>
              <w:jc w:val="center"/>
              <w:rPr>
                <w:b/>
              </w:rPr>
            </w:pPr>
            <w:r w:rsidRPr="00615604">
              <w:rPr>
                <w:b/>
              </w:rPr>
              <w:t>выраженный органики</w:t>
            </w:r>
          </w:p>
        </w:tc>
        <w:tc>
          <w:tcPr>
            <w:tcW w:w="1111" w:type="dxa"/>
          </w:tcPr>
          <w:p w:rsidR="00EE5474" w:rsidRPr="00615604" w:rsidRDefault="00EE5474" w:rsidP="00B805A8">
            <w:pPr>
              <w:pStyle w:val="a3"/>
              <w:spacing w:after="150" w:line="360" w:lineRule="auto"/>
              <w:jc w:val="center"/>
              <w:rPr>
                <w:b/>
              </w:rPr>
            </w:pPr>
            <w:r w:rsidRPr="00615604">
              <w:rPr>
                <w:b/>
              </w:rPr>
              <w:t>слабый</w:t>
            </w:r>
          </w:p>
        </w:tc>
        <w:tc>
          <w:tcPr>
            <w:tcW w:w="1170" w:type="dxa"/>
          </w:tcPr>
          <w:p w:rsidR="00EE5474" w:rsidRPr="00615604" w:rsidRDefault="00EE5474" w:rsidP="00B805A8">
            <w:pPr>
              <w:pStyle w:val="a3"/>
              <w:spacing w:after="150" w:line="360" w:lineRule="auto"/>
              <w:jc w:val="center"/>
              <w:rPr>
                <w:b/>
              </w:rPr>
            </w:pPr>
            <w:r w:rsidRPr="00615604">
              <w:rPr>
                <w:b/>
              </w:rPr>
              <w:t>слабый едкий</w:t>
            </w:r>
          </w:p>
        </w:tc>
        <w:tc>
          <w:tcPr>
            <w:tcW w:w="1266" w:type="dxa"/>
          </w:tcPr>
          <w:p w:rsidR="00EE5474" w:rsidRPr="00615604" w:rsidRDefault="00EE5474" w:rsidP="00B805A8">
            <w:pPr>
              <w:pStyle w:val="a3"/>
              <w:spacing w:after="150" w:line="360" w:lineRule="auto"/>
              <w:jc w:val="center"/>
              <w:rPr>
                <w:b/>
              </w:rPr>
            </w:pPr>
            <w:r w:rsidRPr="00615604">
              <w:rPr>
                <w:b/>
              </w:rPr>
              <w:t>слабый кислый</w:t>
            </w:r>
          </w:p>
        </w:tc>
        <w:tc>
          <w:tcPr>
            <w:tcW w:w="1275" w:type="dxa"/>
          </w:tcPr>
          <w:p w:rsidR="00EE5474" w:rsidRPr="00615604" w:rsidRDefault="00EE5474" w:rsidP="00B805A8">
            <w:pPr>
              <w:pStyle w:val="a3"/>
              <w:spacing w:after="150" w:line="360" w:lineRule="auto"/>
              <w:jc w:val="center"/>
              <w:rPr>
                <w:b/>
              </w:rPr>
            </w:pPr>
            <w:r w:rsidRPr="00615604">
              <w:rPr>
                <w:b/>
              </w:rPr>
              <w:t>слабый</w:t>
            </w:r>
          </w:p>
        </w:tc>
        <w:tc>
          <w:tcPr>
            <w:tcW w:w="1412" w:type="dxa"/>
          </w:tcPr>
          <w:p w:rsidR="00EE5474" w:rsidRPr="00615604" w:rsidRDefault="00EE5474" w:rsidP="00B805A8">
            <w:pPr>
              <w:pStyle w:val="a3"/>
              <w:spacing w:after="150" w:line="360" w:lineRule="auto"/>
              <w:jc w:val="center"/>
              <w:rPr>
                <w:b/>
              </w:rPr>
            </w:pPr>
            <w:r w:rsidRPr="00615604">
              <w:rPr>
                <w:b/>
              </w:rPr>
              <w:t>слабый</w:t>
            </w:r>
          </w:p>
        </w:tc>
      </w:tr>
      <w:tr w:rsidR="00EE5474" w:rsidRPr="00906E2D" w:rsidTr="00B805A8">
        <w:tc>
          <w:tcPr>
            <w:tcW w:w="1589" w:type="dxa"/>
            <w:shd w:val="clear" w:color="auto" w:fill="FFFF99"/>
          </w:tcPr>
          <w:p w:rsidR="00EE5474" w:rsidRPr="00615604" w:rsidRDefault="00EE5474" w:rsidP="00B805A8">
            <w:pPr>
              <w:pStyle w:val="a3"/>
              <w:spacing w:after="150" w:line="360" w:lineRule="auto"/>
              <w:jc w:val="center"/>
              <w:rPr>
                <w:b/>
              </w:rPr>
            </w:pPr>
            <w:r w:rsidRPr="00615604">
              <w:rPr>
                <w:b/>
              </w:rPr>
              <w:t>мутность</w:t>
            </w:r>
          </w:p>
        </w:tc>
        <w:tc>
          <w:tcPr>
            <w:tcW w:w="1522" w:type="dxa"/>
          </w:tcPr>
          <w:p w:rsidR="00EE5474" w:rsidRPr="00615604" w:rsidRDefault="00EE5474" w:rsidP="00B805A8">
            <w:pPr>
              <w:pStyle w:val="a3"/>
              <w:spacing w:after="150" w:line="360" w:lineRule="auto"/>
              <w:jc w:val="center"/>
              <w:rPr>
                <w:b/>
              </w:rPr>
            </w:pPr>
            <w:r w:rsidRPr="00615604">
              <w:rPr>
                <w:b/>
              </w:rPr>
              <w:t>-</w:t>
            </w:r>
          </w:p>
        </w:tc>
        <w:tc>
          <w:tcPr>
            <w:tcW w:w="1111" w:type="dxa"/>
          </w:tcPr>
          <w:p w:rsidR="00EE5474" w:rsidRPr="00615604" w:rsidRDefault="00EE5474" w:rsidP="00B805A8">
            <w:pPr>
              <w:pStyle w:val="a3"/>
              <w:spacing w:after="150" w:line="360" w:lineRule="auto"/>
              <w:jc w:val="center"/>
              <w:rPr>
                <w:b/>
              </w:rPr>
            </w:pPr>
            <w:r w:rsidRPr="00615604">
              <w:rPr>
                <w:b/>
              </w:rPr>
              <w:t>+</w:t>
            </w:r>
          </w:p>
        </w:tc>
        <w:tc>
          <w:tcPr>
            <w:tcW w:w="1170" w:type="dxa"/>
          </w:tcPr>
          <w:p w:rsidR="00EE5474" w:rsidRPr="00615604" w:rsidRDefault="00EE5474" w:rsidP="00B805A8">
            <w:pPr>
              <w:pStyle w:val="a3"/>
              <w:spacing w:after="150" w:line="360" w:lineRule="auto"/>
              <w:jc w:val="center"/>
              <w:rPr>
                <w:b/>
              </w:rPr>
            </w:pPr>
            <w:r w:rsidRPr="00615604">
              <w:rPr>
                <w:b/>
              </w:rPr>
              <w:t>-</w:t>
            </w:r>
          </w:p>
        </w:tc>
        <w:tc>
          <w:tcPr>
            <w:tcW w:w="1266" w:type="dxa"/>
          </w:tcPr>
          <w:p w:rsidR="00EE5474" w:rsidRPr="00615604" w:rsidRDefault="00EE5474" w:rsidP="00B805A8">
            <w:pPr>
              <w:pStyle w:val="a3"/>
              <w:spacing w:after="150" w:line="360" w:lineRule="auto"/>
              <w:jc w:val="center"/>
              <w:rPr>
                <w:b/>
              </w:rPr>
            </w:pPr>
            <w:r w:rsidRPr="00615604">
              <w:rPr>
                <w:b/>
              </w:rPr>
              <w:t>+</w:t>
            </w:r>
          </w:p>
        </w:tc>
        <w:tc>
          <w:tcPr>
            <w:tcW w:w="1275" w:type="dxa"/>
          </w:tcPr>
          <w:p w:rsidR="00EE5474" w:rsidRPr="00615604" w:rsidRDefault="00EE5474" w:rsidP="00B805A8">
            <w:pPr>
              <w:pStyle w:val="a3"/>
              <w:spacing w:after="150" w:line="360" w:lineRule="auto"/>
              <w:jc w:val="center"/>
              <w:rPr>
                <w:b/>
              </w:rPr>
            </w:pPr>
            <w:r w:rsidRPr="00615604">
              <w:rPr>
                <w:b/>
              </w:rPr>
              <w:t>-</w:t>
            </w:r>
          </w:p>
        </w:tc>
        <w:tc>
          <w:tcPr>
            <w:tcW w:w="1412" w:type="dxa"/>
          </w:tcPr>
          <w:p w:rsidR="00EE5474" w:rsidRPr="00615604" w:rsidRDefault="00EE5474" w:rsidP="00B805A8">
            <w:pPr>
              <w:pStyle w:val="a3"/>
              <w:spacing w:after="150" w:line="360" w:lineRule="auto"/>
              <w:jc w:val="center"/>
              <w:rPr>
                <w:b/>
              </w:rPr>
            </w:pPr>
            <w:r w:rsidRPr="00615604">
              <w:rPr>
                <w:b/>
              </w:rPr>
              <w:t>+</w:t>
            </w:r>
          </w:p>
        </w:tc>
      </w:tr>
      <w:tr w:rsidR="00EE5474" w:rsidRPr="00906E2D" w:rsidTr="00B805A8">
        <w:tc>
          <w:tcPr>
            <w:tcW w:w="1589" w:type="dxa"/>
            <w:shd w:val="clear" w:color="auto" w:fill="FFFF99"/>
          </w:tcPr>
          <w:p w:rsidR="00EE5474" w:rsidRPr="00615604" w:rsidRDefault="00EE5474" w:rsidP="00B805A8">
            <w:pPr>
              <w:pStyle w:val="a3"/>
              <w:spacing w:after="150" w:line="360" w:lineRule="auto"/>
              <w:jc w:val="center"/>
              <w:rPr>
                <w:b/>
              </w:rPr>
            </w:pPr>
            <w:r w:rsidRPr="00615604">
              <w:rPr>
                <w:b/>
              </w:rPr>
              <w:t>органические вещества</w:t>
            </w:r>
          </w:p>
        </w:tc>
        <w:tc>
          <w:tcPr>
            <w:tcW w:w="1522" w:type="dxa"/>
          </w:tcPr>
          <w:p w:rsidR="00EE5474" w:rsidRPr="00615604" w:rsidRDefault="00EE5474" w:rsidP="00B805A8">
            <w:pPr>
              <w:pStyle w:val="a3"/>
              <w:spacing w:after="150" w:line="360" w:lineRule="auto"/>
              <w:jc w:val="center"/>
              <w:rPr>
                <w:b/>
              </w:rPr>
            </w:pPr>
            <w:r w:rsidRPr="00615604">
              <w:rPr>
                <w:b/>
              </w:rPr>
              <w:t>+ выраженная</w:t>
            </w:r>
          </w:p>
          <w:p w:rsidR="00EE5474" w:rsidRPr="00615604" w:rsidRDefault="00EE5474" w:rsidP="00B805A8">
            <w:pPr>
              <w:pStyle w:val="a3"/>
              <w:spacing w:after="150" w:line="360" w:lineRule="auto"/>
              <w:rPr>
                <w:b/>
              </w:rPr>
            </w:pPr>
          </w:p>
        </w:tc>
        <w:tc>
          <w:tcPr>
            <w:tcW w:w="1111" w:type="dxa"/>
          </w:tcPr>
          <w:p w:rsidR="00EE5474" w:rsidRPr="00615604" w:rsidRDefault="00EE5474" w:rsidP="00B805A8">
            <w:pPr>
              <w:pStyle w:val="a3"/>
              <w:spacing w:after="150" w:line="360" w:lineRule="auto"/>
              <w:jc w:val="center"/>
              <w:rPr>
                <w:b/>
              </w:rPr>
            </w:pPr>
            <w:r w:rsidRPr="00615604">
              <w:rPr>
                <w:b/>
              </w:rPr>
              <w:t>+</w:t>
            </w:r>
          </w:p>
        </w:tc>
        <w:tc>
          <w:tcPr>
            <w:tcW w:w="1170" w:type="dxa"/>
          </w:tcPr>
          <w:p w:rsidR="00EE5474" w:rsidRPr="00615604" w:rsidRDefault="00EE5474" w:rsidP="00B805A8">
            <w:pPr>
              <w:pStyle w:val="a3"/>
              <w:spacing w:after="150" w:line="360" w:lineRule="auto"/>
              <w:jc w:val="center"/>
              <w:rPr>
                <w:b/>
              </w:rPr>
            </w:pPr>
            <w:r w:rsidRPr="00615604">
              <w:rPr>
                <w:b/>
              </w:rPr>
              <w:t>+</w:t>
            </w:r>
          </w:p>
        </w:tc>
        <w:tc>
          <w:tcPr>
            <w:tcW w:w="1266" w:type="dxa"/>
          </w:tcPr>
          <w:p w:rsidR="00EE5474" w:rsidRPr="00615604" w:rsidRDefault="00EE5474" w:rsidP="00B805A8">
            <w:pPr>
              <w:pStyle w:val="a3"/>
              <w:spacing w:after="150" w:line="360" w:lineRule="auto"/>
              <w:jc w:val="center"/>
              <w:rPr>
                <w:b/>
              </w:rPr>
            </w:pPr>
            <w:r w:rsidRPr="00615604">
              <w:rPr>
                <w:b/>
              </w:rPr>
              <w:t>+ выраженная</w:t>
            </w:r>
          </w:p>
        </w:tc>
        <w:tc>
          <w:tcPr>
            <w:tcW w:w="1275" w:type="dxa"/>
          </w:tcPr>
          <w:p w:rsidR="00EE5474" w:rsidRPr="00615604" w:rsidRDefault="00EE5474" w:rsidP="00B805A8">
            <w:pPr>
              <w:pStyle w:val="a3"/>
              <w:spacing w:after="150" w:line="360" w:lineRule="auto"/>
              <w:jc w:val="center"/>
              <w:rPr>
                <w:b/>
              </w:rPr>
            </w:pPr>
            <w:r w:rsidRPr="00615604">
              <w:rPr>
                <w:b/>
              </w:rPr>
              <w:t>+</w:t>
            </w:r>
          </w:p>
        </w:tc>
        <w:tc>
          <w:tcPr>
            <w:tcW w:w="1412" w:type="dxa"/>
          </w:tcPr>
          <w:p w:rsidR="00EE5474" w:rsidRPr="00615604" w:rsidRDefault="00EE5474" w:rsidP="00B805A8">
            <w:pPr>
              <w:pStyle w:val="a3"/>
              <w:spacing w:after="150" w:line="360" w:lineRule="auto"/>
              <w:jc w:val="center"/>
              <w:rPr>
                <w:b/>
              </w:rPr>
            </w:pPr>
            <w:r w:rsidRPr="00615604">
              <w:rPr>
                <w:b/>
              </w:rPr>
              <w:t>+</w:t>
            </w:r>
          </w:p>
        </w:tc>
      </w:tr>
      <w:tr w:rsidR="00EE5474" w:rsidRPr="00906E2D" w:rsidTr="00B805A8">
        <w:tc>
          <w:tcPr>
            <w:tcW w:w="1589" w:type="dxa"/>
            <w:shd w:val="clear" w:color="auto" w:fill="FFFF99"/>
          </w:tcPr>
          <w:p w:rsidR="00EE5474" w:rsidRPr="00615604" w:rsidRDefault="00EE5474" w:rsidP="00B805A8">
            <w:pPr>
              <w:pStyle w:val="a3"/>
              <w:spacing w:after="150" w:line="360" w:lineRule="auto"/>
              <w:jc w:val="center"/>
              <w:rPr>
                <w:b/>
              </w:rPr>
            </w:pPr>
            <w:r w:rsidRPr="00615604">
              <w:rPr>
                <w:b/>
              </w:rPr>
              <w:t>нитраты</w:t>
            </w:r>
          </w:p>
        </w:tc>
        <w:tc>
          <w:tcPr>
            <w:tcW w:w="1522" w:type="dxa"/>
          </w:tcPr>
          <w:p w:rsidR="00EE5474" w:rsidRPr="00615604" w:rsidRDefault="00EE5474" w:rsidP="00B805A8">
            <w:pPr>
              <w:pStyle w:val="a3"/>
              <w:spacing w:after="150" w:line="360" w:lineRule="auto"/>
              <w:jc w:val="center"/>
              <w:rPr>
                <w:b/>
              </w:rPr>
            </w:pPr>
            <w:r w:rsidRPr="00615604">
              <w:rPr>
                <w:b/>
              </w:rPr>
              <w:t>+ 100 мг/л</w:t>
            </w:r>
          </w:p>
        </w:tc>
        <w:tc>
          <w:tcPr>
            <w:tcW w:w="1111" w:type="dxa"/>
          </w:tcPr>
          <w:p w:rsidR="00EE5474" w:rsidRPr="00615604" w:rsidRDefault="00EE5474" w:rsidP="00B805A8">
            <w:pPr>
              <w:pStyle w:val="a3"/>
              <w:spacing w:after="150" w:line="360" w:lineRule="auto"/>
              <w:jc w:val="center"/>
              <w:rPr>
                <w:b/>
              </w:rPr>
            </w:pPr>
            <w:r w:rsidRPr="00615604">
              <w:rPr>
                <w:b/>
              </w:rPr>
              <w:t>-</w:t>
            </w:r>
          </w:p>
        </w:tc>
        <w:tc>
          <w:tcPr>
            <w:tcW w:w="1170" w:type="dxa"/>
          </w:tcPr>
          <w:p w:rsidR="00EE5474" w:rsidRPr="00615604" w:rsidRDefault="00EE5474" w:rsidP="00B805A8">
            <w:pPr>
              <w:pStyle w:val="a3"/>
              <w:spacing w:after="150" w:line="360" w:lineRule="auto"/>
              <w:jc w:val="center"/>
              <w:rPr>
                <w:b/>
              </w:rPr>
            </w:pPr>
            <w:r w:rsidRPr="00615604">
              <w:rPr>
                <w:b/>
              </w:rPr>
              <w:t>-</w:t>
            </w:r>
          </w:p>
        </w:tc>
        <w:tc>
          <w:tcPr>
            <w:tcW w:w="1266" w:type="dxa"/>
          </w:tcPr>
          <w:p w:rsidR="00EE5474" w:rsidRPr="00615604" w:rsidRDefault="00EE5474" w:rsidP="00B805A8">
            <w:pPr>
              <w:pStyle w:val="a3"/>
              <w:spacing w:after="150" w:line="360" w:lineRule="auto"/>
              <w:jc w:val="center"/>
              <w:rPr>
                <w:b/>
              </w:rPr>
            </w:pPr>
            <w:r w:rsidRPr="00615604">
              <w:rPr>
                <w:b/>
              </w:rPr>
              <w:t>-</w:t>
            </w:r>
          </w:p>
        </w:tc>
        <w:tc>
          <w:tcPr>
            <w:tcW w:w="1275" w:type="dxa"/>
          </w:tcPr>
          <w:p w:rsidR="00EE5474" w:rsidRPr="00615604" w:rsidRDefault="00EE5474" w:rsidP="00B805A8">
            <w:pPr>
              <w:pStyle w:val="a3"/>
              <w:spacing w:after="150" w:line="360" w:lineRule="auto"/>
              <w:jc w:val="center"/>
              <w:rPr>
                <w:b/>
              </w:rPr>
            </w:pPr>
            <w:r w:rsidRPr="00615604">
              <w:rPr>
                <w:b/>
              </w:rPr>
              <w:t>+10 мг/л</w:t>
            </w:r>
          </w:p>
        </w:tc>
        <w:tc>
          <w:tcPr>
            <w:tcW w:w="1412" w:type="dxa"/>
          </w:tcPr>
          <w:p w:rsidR="00EE5474" w:rsidRPr="00615604" w:rsidRDefault="00EE5474" w:rsidP="00B805A8">
            <w:pPr>
              <w:pStyle w:val="a3"/>
              <w:spacing w:after="150" w:line="360" w:lineRule="auto"/>
              <w:jc w:val="center"/>
              <w:rPr>
                <w:b/>
              </w:rPr>
            </w:pPr>
            <w:r w:rsidRPr="00615604">
              <w:rPr>
                <w:b/>
              </w:rPr>
              <w:t>-</w:t>
            </w:r>
          </w:p>
        </w:tc>
      </w:tr>
      <w:tr w:rsidR="00EE5474" w:rsidRPr="00906E2D" w:rsidTr="00B805A8">
        <w:tc>
          <w:tcPr>
            <w:tcW w:w="1589" w:type="dxa"/>
            <w:shd w:val="clear" w:color="auto" w:fill="FFFF99"/>
          </w:tcPr>
          <w:p w:rsidR="00EE5474" w:rsidRPr="00615604" w:rsidRDefault="00EE5474" w:rsidP="00B805A8">
            <w:pPr>
              <w:pStyle w:val="a3"/>
              <w:spacing w:after="150" w:line="360" w:lineRule="auto"/>
              <w:jc w:val="center"/>
              <w:rPr>
                <w:b/>
              </w:rPr>
            </w:pPr>
            <w:r w:rsidRPr="00615604">
              <w:rPr>
                <w:b/>
              </w:rPr>
              <w:t>хроматы</w:t>
            </w:r>
          </w:p>
        </w:tc>
        <w:tc>
          <w:tcPr>
            <w:tcW w:w="1522" w:type="dxa"/>
          </w:tcPr>
          <w:p w:rsidR="00EE5474" w:rsidRPr="00615604" w:rsidRDefault="00EE5474" w:rsidP="00B805A8">
            <w:pPr>
              <w:pStyle w:val="a3"/>
              <w:spacing w:after="150" w:line="360" w:lineRule="auto"/>
              <w:jc w:val="center"/>
              <w:rPr>
                <w:b/>
              </w:rPr>
            </w:pPr>
            <w:r w:rsidRPr="00615604">
              <w:rPr>
                <w:b/>
              </w:rPr>
              <w:t>-</w:t>
            </w:r>
          </w:p>
        </w:tc>
        <w:tc>
          <w:tcPr>
            <w:tcW w:w="1111" w:type="dxa"/>
          </w:tcPr>
          <w:p w:rsidR="00EE5474" w:rsidRPr="00615604" w:rsidRDefault="00EE5474" w:rsidP="00B805A8">
            <w:pPr>
              <w:pStyle w:val="a3"/>
              <w:spacing w:after="150" w:line="360" w:lineRule="auto"/>
              <w:jc w:val="center"/>
              <w:rPr>
                <w:b/>
              </w:rPr>
            </w:pPr>
            <w:r w:rsidRPr="00615604">
              <w:rPr>
                <w:b/>
              </w:rPr>
              <w:t>+1,5 мг/л</w:t>
            </w:r>
          </w:p>
        </w:tc>
        <w:tc>
          <w:tcPr>
            <w:tcW w:w="1170" w:type="dxa"/>
          </w:tcPr>
          <w:p w:rsidR="00EE5474" w:rsidRPr="00615604" w:rsidRDefault="00EE5474" w:rsidP="00B805A8">
            <w:pPr>
              <w:pStyle w:val="a3"/>
              <w:spacing w:after="150" w:line="360" w:lineRule="auto"/>
              <w:jc w:val="center"/>
              <w:rPr>
                <w:b/>
              </w:rPr>
            </w:pPr>
            <w:r w:rsidRPr="00615604">
              <w:rPr>
                <w:b/>
              </w:rPr>
              <w:t>-</w:t>
            </w:r>
          </w:p>
        </w:tc>
        <w:tc>
          <w:tcPr>
            <w:tcW w:w="1266" w:type="dxa"/>
          </w:tcPr>
          <w:p w:rsidR="00EE5474" w:rsidRPr="00615604" w:rsidRDefault="00EE5474" w:rsidP="00B805A8">
            <w:pPr>
              <w:pStyle w:val="a3"/>
              <w:spacing w:after="150" w:line="360" w:lineRule="auto"/>
              <w:jc w:val="center"/>
              <w:rPr>
                <w:b/>
              </w:rPr>
            </w:pPr>
            <w:r w:rsidRPr="00615604">
              <w:rPr>
                <w:b/>
              </w:rPr>
              <w:t>-</w:t>
            </w:r>
          </w:p>
        </w:tc>
        <w:tc>
          <w:tcPr>
            <w:tcW w:w="1275" w:type="dxa"/>
          </w:tcPr>
          <w:p w:rsidR="00EE5474" w:rsidRPr="00615604" w:rsidRDefault="00EE5474" w:rsidP="00B805A8">
            <w:pPr>
              <w:pStyle w:val="a3"/>
              <w:spacing w:after="150" w:line="360" w:lineRule="auto"/>
              <w:jc w:val="center"/>
              <w:rPr>
                <w:b/>
              </w:rPr>
            </w:pPr>
            <w:r w:rsidRPr="00615604">
              <w:rPr>
                <w:b/>
              </w:rPr>
              <w:t>+1,5 мг/л</w:t>
            </w:r>
          </w:p>
        </w:tc>
        <w:tc>
          <w:tcPr>
            <w:tcW w:w="1412" w:type="dxa"/>
          </w:tcPr>
          <w:p w:rsidR="00EE5474" w:rsidRPr="00615604" w:rsidRDefault="00EE5474" w:rsidP="00B805A8">
            <w:pPr>
              <w:pStyle w:val="a3"/>
              <w:spacing w:after="150" w:line="360" w:lineRule="auto"/>
              <w:jc w:val="center"/>
              <w:rPr>
                <w:b/>
              </w:rPr>
            </w:pPr>
            <w:r w:rsidRPr="00615604">
              <w:rPr>
                <w:b/>
              </w:rPr>
              <w:t>+1,5 мг/л</w:t>
            </w:r>
          </w:p>
        </w:tc>
      </w:tr>
      <w:tr w:rsidR="00EE5474" w:rsidRPr="00906E2D" w:rsidTr="00B805A8">
        <w:tc>
          <w:tcPr>
            <w:tcW w:w="1589" w:type="dxa"/>
            <w:shd w:val="clear" w:color="auto" w:fill="FFFF99"/>
          </w:tcPr>
          <w:p w:rsidR="00EE5474" w:rsidRPr="00615604" w:rsidRDefault="00EE5474" w:rsidP="00B805A8">
            <w:pPr>
              <w:pStyle w:val="a3"/>
              <w:spacing w:after="150" w:line="360" w:lineRule="auto"/>
              <w:jc w:val="center"/>
              <w:rPr>
                <w:b/>
              </w:rPr>
            </w:pPr>
            <w:r w:rsidRPr="00615604">
              <w:rPr>
                <w:b/>
              </w:rPr>
              <w:t>Fe</w:t>
            </w:r>
            <w:r w:rsidRPr="003B09AC">
              <w:rPr>
                <w:b/>
                <w:vertAlign w:val="superscript"/>
              </w:rPr>
              <w:t>3+</w:t>
            </w:r>
          </w:p>
        </w:tc>
        <w:tc>
          <w:tcPr>
            <w:tcW w:w="1522" w:type="dxa"/>
          </w:tcPr>
          <w:p w:rsidR="00EE5474" w:rsidRPr="00615604" w:rsidRDefault="00EE5474" w:rsidP="00B805A8">
            <w:pPr>
              <w:pStyle w:val="a3"/>
              <w:spacing w:after="150" w:line="360" w:lineRule="auto"/>
              <w:jc w:val="center"/>
              <w:rPr>
                <w:b/>
              </w:rPr>
            </w:pPr>
            <w:r w:rsidRPr="00615604">
              <w:rPr>
                <w:b/>
              </w:rPr>
              <w:t>+0,1 мг/л</w:t>
            </w:r>
          </w:p>
        </w:tc>
        <w:tc>
          <w:tcPr>
            <w:tcW w:w="1111" w:type="dxa"/>
          </w:tcPr>
          <w:p w:rsidR="00EE5474" w:rsidRPr="00615604" w:rsidRDefault="00EE5474" w:rsidP="00B805A8">
            <w:pPr>
              <w:pStyle w:val="a3"/>
              <w:spacing w:after="150" w:line="360" w:lineRule="auto"/>
              <w:jc w:val="center"/>
              <w:rPr>
                <w:b/>
              </w:rPr>
            </w:pPr>
            <w:r w:rsidRPr="00615604">
              <w:rPr>
                <w:b/>
              </w:rPr>
              <w:t>+0.1 мг/л</w:t>
            </w:r>
          </w:p>
        </w:tc>
        <w:tc>
          <w:tcPr>
            <w:tcW w:w="1170" w:type="dxa"/>
          </w:tcPr>
          <w:p w:rsidR="00EE5474" w:rsidRPr="00615604" w:rsidRDefault="00EE5474" w:rsidP="00B805A8">
            <w:pPr>
              <w:pStyle w:val="a3"/>
              <w:spacing w:after="150" w:line="360" w:lineRule="auto"/>
              <w:jc w:val="center"/>
              <w:rPr>
                <w:b/>
              </w:rPr>
            </w:pPr>
            <w:r w:rsidRPr="00615604">
              <w:rPr>
                <w:b/>
              </w:rPr>
              <w:t>+0,1 мг/л</w:t>
            </w:r>
          </w:p>
        </w:tc>
        <w:tc>
          <w:tcPr>
            <w:tcW w:w="1266" w:type="dxa"/>
          </w:tcPr>
          <w:p w:rsidR="00EE5474" w:rsidRPr="00615604" w:rsidRDefault="00EE5474" w:rsidP="00B805A8">
            <w:pPr>
              <w:pStyle w:val="a3"/>
              <w:spacing w:after="150" w:line="360" w:lineRule="auto"/>
              <w:jc w:val="center"/>
              <w:rPr>
                <w:b/>
              </w:rPr>
            </w:pPr>
            <w:r w:rsidRPr="00615604">
              <w:rPr>
                <w:b/>
              </w:rPr>
              <w:t>-</w:t>
            </w:r>
          </w:p>
        </w:tc>
        <w:tc>
          <w:tcPr>
            <w:tcW w:w="1275" w:type="dxa"/>
          </w:tcPr>
          <w:p w:rsidR="00EE5474" w:rsidRPr="00615604" w:rsidRDefault="00EE5474" w:rsidP="00B805A8">
            <w:pPr>
              <w:pStyle w:val="a3"/>
              <w:spacing w:after="150" w:line="360" w:lineRule="auto"/>
              <w:jc w:val="center"/>
              <w:rPr>
                <w:b/>
              </w:rPr>
            </w:pPr>
            <w:r w:rsidRPr="00615604">
              <w:rPr>
                <w:b/>
              </w:rPr>
              <w:t>+0.1 мг/л</w:t>
            </w:r>
          </w:p>
        </w:tc>
        <w:tc>
          <w:tcPr>
            <w:tcW w:w="1412" w:type="dxa"/>
          </w:tcPr>
          <w:p w:rsidR="00EE5474" w:rsidRPr="00615604" w:rsidRDefault="00EE5474" w:rsidP="00B805A8">
            <w:pPr>
              <w:pStyle w:val="a3"/>
              <w:spacing w:after="150" w:line="360" w:lineRule="auto"/>
              <w:jc w:val="center"/>
              <w:rPr>
                <w:b/>
              </w:rPr>
            </w:pPr>
            <w:r w:rsidRPr="00615604">
              <w:rPr>
                <w:b/>
              </w:rPr>
              <w:t>+0,5 мг/л</w:t>
            </w:r>
          </w:p>
        </w:tc>
      </w:tr>
      <w:tr w:rsidR="00EE5474" w:rsidRPr="00906E2D" w:rsidTr="00B805A8">
        <w:tc>
          <w:tcPr>
            <w:tcW w:w="1589" w:type="dxa"/>
            <w:shd w:val="clear" w:color="auto" w:fill="FFFF99"/>
          </w:tcPr>
          <w:p w:rsidR="00EE5474" w:rsidRPr="00615604" w:rsidRDefault="00EE5474" w:rsidP="00B805A8">
            <w:pPr>
              <w:pStyle w:val="a3"/>
              <w:spacing w:after="150" w:line="360" w:lineRule="auto"/>
              <w:jc w:val="center"/>
              <w:rPr>
                <w:b/>
              </w:rPr>
            </w:pPr>
            <w:r w:rsidRPr="00615604">
              <w:rPr>
                <w:b/>
              </w:rPr>
              <w:t>Pb</w:t>
            </w:r>
            <w:r w:rsidRPr="003B09AC">
              <w:rPr>
                <w:b/>
                <w:vertAlign w:val="superscript"/>
              </w:rPr>
              <w:t>2+</w:t>
            </w:r>
          </w:p>
        </w:tc>
        <w:tc>
          <w:tcPr>
            <w:tcW w:w="1522" w:type="dxa"/>
          </w:tcPr>
          <w:p w:rsidR="00EE5474" w:rsidRPr="00615604" w:rsidRDefault="00EE5474" w:rsidP="00B805A8">
            <w:pPr>
              <w:pStyle w:val="a3"/>
              <w:spacing w:after="150" w:line="360" w:lineRule="auto"/>
              <w:jc w:val="center"/>
              <w:rPr>
                <w:b/>
              </w:rPr>
            </w:pPr>
            <w:r w:rsidRPr="00615604">
              <w:rPr>
                <w:b/>
              </w:rPr>
              <w:t>-</w:t>
            </w:r>
          </w:p>
        </w:tc>
        <w:tc>
          <w:tcPr>
            <w:tcW w:w="1111" w:type="dxa"/>
          </w:tcPr>
          <w:p w:rsidR="00EE5474" w:rsidRPr="00615604" w:rsidRDefault="00EE5474" w:rsidP="00B805A8">
            <w:pPr>
              <w:pStyle w:val="a3"/>
              <w:spacing w:after="150" w:line="360" w:lineRule="auto"/>
              <w:jc w:val="center"/>
              <w:rPr>
                <w:b/>
              </w:rPr>
            </w:pPr>
            <w:r w:rsidRPr="00615604">
              <w:rPr>
                <w:b/>
              </w:rPr>
              <w:t>+ слабая</w:t>
            </w:r>
          </w:p>
        </w:tc>
        <w:tc>
          <w:tcPr>
            <w:tcW w:w="1170" w:type="dxa"/>
          </w:tcPr>
          <w:p w:rsidR="00EE5474" w:rsidRPr="00615604" w:rsidRDefault="00EE5474" w:rsidP="00B805A8">
            <w:pPr>
              <w:pStyle w:val="a3"/>
              <w:spacing w:after="150" w:line="360" w:lineRule="auto"/>
              <w:jc w:val="center"/>
              <w:rPr>
                <w:b/>
              </w:rPr>
            </w:pPr>
            <w:r w:rsidRPr="00615604">
              <w:rPr>
                <w:b/>
              </w:rPr>
              <w:t>+очень слабая</w:t>
            </w:r>
          </w:p>
        </w:tc>
        <w:tc>
          <w:tcPr>
            <w:tcW w:w="1266" w:type="dxa"/>
          </w:tcPr>
          <w:p w:rsidR="00EE5474" w:rsidRPr="00615604" w:rsidRDefault="00EE5474" w:rsidP="00B805A8">
            <w:pPr>
              <w:pStyle w:val="a3"/>
              <w:spacing w:after="150" w:line="360" w:lineRule="auto"/>
              <w:jc w:val="center"/>
              <w:rPr>
                <w:b/>
              </w:rPr>
            </w:pPr>
            <w:r w:rsidRPr="00615604">
              <w:rPr>
                <w:b/>
              </w:rPr>
              <w:t>-</w:t>
            </w:r>
          </w:p>
        </w:tc>
        <w:tc>
          <w:tcPr>
            <w:tcW w:w="1275" w:type="dxa"/>
          </w:tcPr>
          <w:p w:rsidR="00EE5474" w:rsidRPr="00615604" w:rsidRDefault="00EE5474" w:rsidP="00B805A8">
            <w:pPr>
              <w:pStyle w:val="a3"/>
              <w:spacing w:after="150" w:line="360" w:lineRule="auto"/>
              <w:jc w:val="center"/>
              <w:rPr>
                <w:b/>
              </w:rPr>
            </w:pPr>
            <w:r w:rsidRPr="00615604">
              <w:rPr>
                <w:b/>
              </w:rPr>
              <w:t>+выраженная</w:t>
            </w:r>
          </w:p>
        </w:tc>
        <w:tc>
          <w:tcPr>
            <w:tcW w:w="1412" w:type="dxa"/>
          </w:tcPr>
          <w:p w:rsidR="00EE5474" w:rsidRPr="00615604" w:rsidRDefault="00EE5474" w:rsidP="00B805A8">
            <w:pPr>
              <w:pStyle w:val="a3"/>
              <w:spacing w:after="150" w:line="360" w:lineRule="auto"/>
              <w:jc w:val="center"/>
              <w:rPr>
                <w:b/>
              </w:rPr>
            </w:pPr>
            <w:r w:rsidRPr="00615604">
              <w:rPr>
                <w:b/>
              </w:rPr>
              <w:t>-</w:t>
            </w:r>
          </w:p>
        </w:tc>
      </w:tr>
      <w:tr w:rsidR="00EE5474" w:rsidRPr="00906E2D" w:rsidTr="00B805A8">
        <w:tc>
          <w:tcPr>
            <w:tcW w:w="1589" w:type="dxa"/>
            <w:shd w:val="clear" w:color="auto" w:fill="FFFF99"/>
          </w:tcPr>
          <w:p w:rsidR="00EE5474" w:rsidRPr="00615604" w:rsidRDefault="00EE5474" w:rsidP="00B805A8">
            <w:pPr>
              <w:pStyle w:val="a3"/>
              <w:spacing w:after="150" w:line="360" w:lineRule="auto"/>
              <w:jc w:val="center"/>
              <w:rPr>
                <w:b/>
              </w:rPr>
            </w:pPr>
            <w:r w:rsidRPr="00615604">
              <w:rPr>
                <w:b/>
              </w:rPr>
              <w:t>Cu</w:t>
            </w:r>
            <w:r w:rsidRPr="003B09AC">
              <w:rPr>
                <w:b/>
                <w:vertAlign w:val="superscript"/>
              </w:rPr>
              <w:t>2+</w:t>
            </w:r>
          </w:p>
        </w:tc>
        <w:tc>
          <w:tcPr>
            <w:tcW w:w="1522" w:type="dxa"/>
          </w:tcPr>
          <w:p w:rsidR="00EE5474" w:rsidRPr="00615604" w:rsidRDefault="00EE5474" w:rsidP="00B805A8">
            <w:pPr>
              <w:pStyle w:val="a3"/>
              <w:spacing w:after="150" w:line="360" w:lineRule="auto"/>
              <w:jc w:val="center"/>
              <w:rPr>
                <w:b/>
              </w:rPr>
            </w:pPr>
            <w:r w:rsidRPr="00615604">
              <w:rPr>
                <w:b/>
              </w:rPr>
              <w:t>-</w:t>
            </w:r>
          </w:p>
        </w:tc>
        <w:tc>
          <w:tcPr>
            <w:tcW w:w="1111" w:type="dxa"/>
          </w:tcPr>
          <w:p w:rsidR="00EE5474" w:rsidRPr="00615604" w:rsidRDefault="00EE5474" w:rsidP="00B805A8">
            <w:pPr>
              <w:pStyle w:val="a3"/>
              <w:spacing w:after="150" w:line="360" w:lineRule="auto"/>
              <w:jc w:val="center"/>
              <w:rPr>
                <w:b/>
              </w:rPr>
            </w:pPr>
            <w:r w:rsidRPr="00615604">
              <w:rPr>
                <w:b/>
              </w:rPr>
              <w:t>-</w:t>
            </w:r>
          </w:p>
        </w:tc>
        <w:tc>
          <w:tcPr>
            <w:tcW w:w="1170" w:type="dxa"/>
          </w:tcPr>
          <w:p w:rsidR="00EE5474" w:rsidRPr="00615604" w:rsidRDefault="00EE5474" w:rsidP="00B805A8">
            <w:pPr>
              <w:pStyle w:val="a3"/>
              <w:spacing w:after="150" w:line="360" w:lineRule="auto"/>
              <w:jc w:val="center"/>
              <w:rPr>
                <w:b/>
              </w:rPr>
            </w:pPr>
            <w:r w:rsidRPr="00615604">
              <w:rPr>
                <w:b/>
              </w:rPr>
              <w:t>-</w:t>
            </w:r>
          </w:p>
        </w:tc>
        <w:tc>
          <w:tcPr>
            <w:tcW w:w="1266" w:type="dxa"/>
          </w:tcPr>
          <w:p w:rsidR="00EE5474" w:rsidRPr="00615604" w:rsidRDefault="00EE5474" w:rsidP="00B805A8">
            <w:pPr>
              <w:pStyle w:val="a3"/>
              <w:spacing w:after="150" w:line="360" w:lineRule="auto"/>
              <w:jc w:val="center"/>
              <w:rPr>
                <w:b/>
              </w:rPr>
            </w:pPr>
            <w:r w:rsidRPr="00615604">
              <w:rPr>
                <w:b/>
              </w:rPr>
              <w:t>-</w:t>
            </w:r>
          </w:p>
        </w:tc>
        <w:tc>
          <w:tcPr>
            <w:tcW w:w="1275" w:type="dxa"/>
          </w:tcPr>
          <w:p w:rsidR="00EE5474" w:rsidRPr="00615604" w:rsidRDefault="00EE5474" w:rsidP="00B805A8">
            <w:pPr>
              <w:pStyle w:val="a3"/>
              <w:spacing w:after="150" w:line="360" w:lineRule="auto"/>
              <w:jc w:val="center"/>
              <w:rPr>
                <w:b/>
              </w:rPr>
            </w:pPr>
            <w:r w:rsidRPr="00615604">
              <w:rPr>
                <w:b/>
              </w:rPr>
              <w:t>-</w:t>
            </w:r>
          </w:p>
        </w:tc>
        <w:tc>
          <w:tcPr>
            <w:tcW w:w="1412" w:type="dxa"/>
          </w:tcPr>
          <w:p w:rsidR="00EE5474" w:rsidRPr="00615604" w:rsidRDefault="00EE5474" w:rsidP="00B805A8">
            <w:pPr>
              <w:pStyle w:val="a3"/>
              <w:spacing w:after="150" w:line="360" w:lineRule="auto"/>
              <w:jc w:val="center"/>
              <w:rPr>
                <w:b/>
              </w:rPr>
            </w:pPr>
            <w:r w:rsidRPr="00615604">
              <w:rPr>
                <w:b/>
              </w:rPr>
              <w:t>-</w:t>
            </w:r>
          </w:p>
        </w:tc>
      </w:tr>
      <w:tr w:rsidR="00EE5474" w:rsidRPr="00906E2D" w:rsidTr="00B805A8">
        <w:tc>
          <w:tcPr>
            <w:tcW w:w="1589" w:type="dxa"/>
            <w:shd w:val="clear" w:color="auto" w:fill="FFFF99"/>
          </w:tcPr>
          <w:p w:rsidR="00EE5474" w:rsidRPr="00615604" w:rsidRDefault="00EE5474" w:rsidP="00B805A8">
            <w:pPr>
              <w:pStyle w:val="a3"/>
              <w:spacing w:after="150" w:line="360" w:lineRule="auto"/>
              <w:jc w:val="center"/>
              <w:rPr>
                <w:b/>
              </w:rPr>
            </w:pPr>
            <w:r w:rsidRPr="00615604">
              <w:rPr>
                <w:b/>
              </w:rPr>
              <w:t>CI</w:t>
            </w:r>
            <w:r w:rsidRPr="003B09AC">
              <w:rPr>
                <w:b/>
                <w:vertAlign w:val="superscript"/>
              </w:rPr>
              <w:t>-</w:t>
            </w:r>
          </w:p>
        </w:tc>
        <w:tc>
          <w:tcPr>
            <w:tcW w:w="1522" w:type="dxa"/>
          </w:tcPr>
          <w:p w:rsidR="00EE5474" w:rsidRPr="00615604" w:rsidRDefault="00EE5474" w:rsidP="00B805A8">
            <w:pPr>
              <w:pStyle w:val="a3"/>
              <w:spacing w:after="150" w:line="360" w:lineRule="auto"/>
              <w:jc w:val="center"/>
              <w:rPr>
                <w:b/>
              </w:rPr>
            </w:pPr>
            <w:r w:rsidRPr="00615604">
              <w:rPr>
                <w:b/>
              </w:rPr>
              <w:t>+1-10 мг\л</w:t>
            </w:r>
          </w:p>
        </w:tc>
        <w:tc>
          <w:tcPr>
            <w:tcW w:w="1111" w:type="dxa"/>
          </w:tcPr>
          <w:p w:rsidR="00EE5474" w:rsidRPr="00615604" w:rsidRDefault="00EE5474" w:rsidP="00B805A8">
            <w:pPr>
              <w:pStyle w:val="a3"/>
              <w:spacing w:after="150" w:line="360" w:lineRule="auto"/>
              <w:jc w:val="center"/>
              <w:rPr>
                <w:b/>
              </w:rPr>
            </w:pPr>
            <w:r w:rsidRPr="00615604">
              <w:rPr>
                <w:b/>
              </w:rPr>
              <w:t>+10-50мг\л</w:t>
            </w:r>
          </w:p>
        </w:tc>
        <w:tc>
          <w:tcPr>
            <w:tcW w:w="1170" w:type="dxa"/>
          </w:tcPr>
          <w:p w:rsidR="00EE5474" w:rsidRPr="00615604" w:rsidRDefault="00EE5474" w:rsidP="00B805A8">
            <w:pPr>
              <w:pStyle w:val="a3"/>
              <w:spacing w:after="150" w:line="360" w:lineRule="auto"/>
              <w:jc w:val="center"/>
              <w:rPr>
                <w:b/>
              </w:rPr>
            </w:pPr>
            <w:r w:rsidRPr="00615604">
              <w:rPr>
                <w:b/>
              </w:rPr>
              <w:t>+1-10 мг\л</w:t>
            </w:r>
          </w:p>
        </w:tc>
        <w:tc>
          <w:tcPr>
            <w:tcW w:w="1266" w:type="dxa"/>
          </w:tcPr>
          <w:p w:rsidR="00EE5474" w:rsidRPr="00615604" w:rsidRDefault="00EE5474" w:rsidP="00B805A8">
            <w:pPr>
              <w:pStyle w:val="a3"/>
              <w:spacing w:after="150" w:line="360" w:lineRule="auto"/>
              <w:jc w:val="center"/>
              <w:rPr>
                <w:b/>
              </w:rPr>
            </w:pPr>
            <w:r w:rsidRPr="00615604">
              <w:rPr>
                <w:b/>
              </w:rPr>
              <w:t>+1-10 мг\л</w:t>
            </w:r>
          </w:p>
        </w:tc>
        <w:tc>
          <w:tcPr>
            <w:tcW w:w="1275" w:type="dxa"/>
          </w:tcPr>
          <w:p w:rsidR="00EE5474" w:rsidRPr="00615604" w:rsidRDefault="00EE5474" w:rsidP="00B805A8">
            <w:pPr>
              <w:pStyle w:val="a3"/>
              <w:spacing w:after="150" w:line="360" w:lineRule="auto"/>
              <w:jc w:val="center"/>
              <w:rPr>
                <w:b/>
              </w:rPr>
            </w:pPr>
            <w:r w:rsidRPr="00615604">
              <w:rPr>
                <w:b/>
              </w:rPr>
              <w:t>+10-50мг\л</w:t>
            </w:r>
          </w:p>
        </w:tc>
        <w:tc>
          <w:tcPr>
            <w:tcW w:w="1412" w:type="dxa"/>
          </w:tcPr>
          <w:p w:rsidR="00EE5474" w:rsidRPr="00615604" w:rsidRDefault="00EE5474" w:rsidP="00B805A8">
            <w:pPr>
              <w:pStyle w:val="a3"/>
              <w:spacing w:after="150" w:line="360" w:lineRule="auto"/>
              <w:jc w:val="center"/>
              <w:rPr>
                <w:b/>
              </w:rPr>
            </w:pPr>
            <w:r w:rsidRPr="00615604">
              <w:rPr>
                <w:b/>
              </w:rPr>
              <w:t>+1-10 мг\л</w:t>
            </w:r>
          </w:p>
        </w:tc>
      </w:tr>
      <w:tr w:rsidR="00EE5474" w:rsidRPr="00906E2D" w:rsidTr="00B805A8">
        <w:tc>
          <w:tcPr>
            <w:tcW w:w="1589" w:type="dxa"/>
            <w:shd w:val="clear" w:color="auto" w:fill="FFFF99"/>
          </w:tcPr>
          <w:p w:rsidR="00EE5474" w:rsidRPr="00615604" w:rsidRDefault="00EE5474" w:rsidP="00B805A8">
            <w:pPr>
              <w:pStyle w:val="a3"/>
              <w:spacing w:after="150" w:line="360" w:lineRule="auto"/>
              <w:jc w:val="center"/>
              <w:rPr>
                <w:b/>
              </w:rPr>
            </w:pPr>
            <w:r w:rsidRPr="00615604">
              <w:rPr>
                <w:b/>
              </w:rPr>
              <w:t>SO</w:t>
            </w:r>
            <w:r w:rsidRPr="003B09AC">
              <w:rPr>
                <w:b/>
                <w:vertAlign w:val="subscript"/>
              </w:rPr>
              <w:t>4</w:t>
            </w:r>
            <w:r w:rsidRPr="003B09AC">
              <w:rPr>
                <w:b/>
                <w:vertAlign w:val="superscript"/>
              </w:rPr>
              <w:t>2-</w:t>
            </w:r>
          </w:p>
        </w:tc>
        <w:tc>
          <w:tcPr>
            <w:tcW w:w="1522" w:type="dxa"/>
          </w:tcPr>
          <w:p w:rsidR="00EE5474" w:rsidRPr="00615604" w:rsidRDefault="00EE5474" w:rsidP="00B805A8">
            <w:pPr>
              <w:pStyle w:val="a3"/>
              <w:spacing w:after="150" w:line="360" w:lineRule="auto"/>
              <w:jc w:val="center"/>
              <w:rPr>
                <w:b/>
              </w:rPr>
            </w:pPr>
            <w:r w:rsidRPr="00615604">
              <w:rPr>
                <w:b/>
              </w:rPr>
              <w:t>+1-10 мг\л</w:t>
            </w:r>
          </w:p>
        </w:tc>
        <w:tc>
          <w:tcPr>
            <w:tcW w:w="1111" w:type="dxa"/>
          </w:tcPr>
          <w:p w:rsidR="00EE5474" w:rsidRPr="00615604" w:rsidRDefault="00EE5474" w:rsidP="00B805A8">
            <w:pPr>
              <w:pStyle w:val="a3"/>
              <w:spacing w:after="150" w:line="360" w:lineRule="auto"/>
              <w:jc w:val="center"/>
              <w:rPr>
                <w:b/>
              </w:rPr>
            </w:pPr>
            <w:r w:rsidRPr="00615604">
              <w:rPr>
                <w:b/>
              </w:rPr>
              <w:t>+50мг\л</w:t>
            </w:r>
          </w:p>
        </w:tc>
        <w:tc>
          <w:tcPr>
            <w:tcW w:w="1170" w:type="dxa"/>
          </w:tcPr>
          <w:p w:rsidR="00EE5474" w:rsidRPr="00615604" w:rsidRDefault="00EE5474" w:rsidP="00B805A8">
            <w:pPr>
              <w:pStyle w:val="a3"/>
              <w:spacing w:after="150" w:line="360" w:lineRule="auto"/>
              <w:jc w:val="center"/>
              <w:rPr>
                <w:b/>
              </w:rPr>
            </w:pPr>
            <w:r w:rsidRPr="00615604">
              <w:rPr>
                <w:b/>
              </w:rPr>
              <w:t>-</w:t>
            </w:r>
          </w:p>
        </w:tc>
        <w:tc>
          <w:tcPr>
            <w:tcW w:w="1266" w:type="dxa"/>
          </w:tcPr>
          <w:p w:rsidR="00EE5474" w:rsidRPr="00615604" w:rsidRDefault="00EE5474" w:rsidP="00B805A8">
            <w:pPr>
              <w:pStyle w:val="a3"/>
              <w:spacing w:after="150" w:line="360" w:lineRule="auto"/>
              <w:jc w:val="center"/>
              <w:rPr>
                <w:b/>
              </w:rPr>
            </w:pPr>
            <w:r w:rsidRPr="00615604">
              <w:rPr>
                <w:b/>
              </w:rPr>
              <w:t>-</w:t>
            </w:r>
          </w:p>
        </w:tc>
        <w:tc>
          <w:tcPr>
            <w:tcW w:w="1275" w:type="dxa"/>
          </w:tcPr>
          <w:p w:rsidR="00EE5474" w:rsidRPr="00615604" w:rsidRDefault="00EE5474" w:rsidP="00B805A8">
            <w:pPr>
              <w:pStyle w:val="a3"/>
              <w:spacing w:after="150" w:line="360" w:lineRule="auto"/>
              <w:jc w:val="center"/>
              <w:rPr>
                <w:b/>
              </w:rPr>
            </w:pPr>
            <w:r w:rsidRPr="00615604">
              <w:rPr>
                <w:b/>
              </w:rPr>
              <w:t xml:space="preserve">+1-10 мг\л </w:t>
            </w:r>
          </w:p>
        </w:tc>
        <w:tc>
          <w:tcPr>
            <w:tcW w:w="1412" w:type="dxa"/>
          </w:tcPr>
          <w:p w:rsidR="00EE5474" w:rsidRPr="00615604" w:rsidRDefault="00EE5474" w:rsidP="00B805A8">
            <w:pPr>
              <w:pStyle w:val="a3"/>
              <w:spacing w:after="150" w:line="360" w:lineRule="auto"/>
              <w:jc w:val="center"/>
              <w:rPr>
                <w:b/>
              </w:rPr>
            </w:pPr>
            <w:r w:rsidRPr="00615604">
              <w:rPr>
                <w:b/>
              </w:rPr>
              <w:t>+1-10 мг\л</w:t>
            </w:r>
          </w:p>
        </w:tc>
      </w:tr>
      <w:tr w:rsidR="00EE5474" w:rsidRPr="00906E2D" w:rsidTr="00B805A8">
        <w:tc>
          <w:tcPr>
            <w:tcW w:w="1589" w:type="dxa"/>
            <w:shd w:val="clear" w:color="auto" w:fill="FFFF99"/>
          </w:tcPr>
          <w:p w:rsidR="00EE5474" w:rsidRPr="00615604" w:rsidRDefault="00EE5474" w:rsidP="00B805A8">
            <w:pPr>
              <w:pStyle w:val="a3"/>
              <w:spacing w:after="150" w:line="360" w:lineRule="auto"/>
              <w:jc w:val="center"/>
              <w:rPr>
                <w:b/>
              </w:rPr>
            </w:pPr>
            <w:r w:rsidRPr="00615604">
              <w:rPr>
                <w:b/>
                <w:lang w:val="en-US"/>
              </w:rPr>
              <w:t>Mg</w:t>
            </w:r>
            <w:r w:rsidRPr="003B09AC">
              <w:rPr>
                <w:b/>
                <w:vertAlign w:val="superscript"/>
              </w:rPr>
              <w:t>2+</w:t>
            </w:r>
          </w:p>
        </w:tc>
        <w:tc>
          <w:tcPr>
            <w:tcW w:w="1522" w:type="dxa"/>
          </w:tcPr>
          <w:p w:rsidR="00EE5474" w:rsidRPr="00615604" w:rsidRDefault="00EE5474" w:rsidP="00B805A8">
            <w:pPr>
              <w:pStyle w:val="a3"/>
              <w:spacing w:after="150" w:line="360" w:lineRule="auto"/>
              <w:jc w:val="center"/>
              <w:rPr>
                <w:b/>
              </w:rPr>
            </w:pPr>
            <w:r w:rsidRPr="00615604">
              <w:rPr>
                <w:b/>
              </w:rPr>
              <w:t>-</w:t>
            </w:r>
          </w:p>
        </w:tc>
        <w:tc>
          <w:tcPr>
            <w:tcW w:w="1111" w:type="dxa"/>
          </w:tcPr>
          <w:p w:rsidR="00EE5474" w:rsidRPr="00615604" w:rsidRDefault="00EE5474" w:rsidP="00B805A8">
            <w:pPr>
              <w:pStyle w:val="a3"/>
              <w:spacing w:after="150" w:line="360" w:lineRule="auto"/>
              <w:jc w:val="center"/>
              <w:rPr>
                <w:b/>
              </w:rPr>
            </w:pPr>
            <w:r w:rsidRPr="00615604">
              <w:rPr>
                <w:b/>
              </w:rPr>
              <w:t>-</w:t>
            </w:r>
          </w:p>
        </w:tc>
        <w:tc>
          <w:tcPr>
            <w:tcW w:w="1170" w:type="dxa"/>
          </w:tcPr>
          <w:p w:rsidR="00EE5474" w:rsidRPr="00615604" w:rsidRDefault="00EE5474" w:rsidP="00B805A8">
            <w:pPr>
              <w:pStyle w:val="a3"/>
              <w:spacing w:after="150" w:line="360" w:lineRule="auto"/>
              <w:jc w:val="center"/>
              <w:rPr>
                <w:b/>
              </w:rPr>
            </w:pPr>
            <w:r w:rsidRPr="00615604">
              <w:rPr>
                <w:b/>
              </w:rPr>
              <w:t>-</w:t>
            </w:r>
          </w:p>
        </w:tc>
        <w:tc>
          <w:tcPr>
            <w:tcW w:w="1266" w:type="dxa"/>
          </w:tcPr>
          <w:p w:rsidR="00EE5474" w:rsidRPr="00615604" w:rsidRDefault="00EE5474" w:rsidP="00B805A8">
            <w:pPr>
              <w:pStyle w:val="a3"/>
              <w:spacing w:after="150" w:line="360" w:lineRule="auto"/>
              <w:jc w:val="center"/>
              <w:rPr>
                <w:b/>
              </w:rPr>
            </w:pPr>
            <w:r w:rsidRPr="00615604">
              <w:rPr>
                <w:b/>
              </w:rPr>
              <w:t>-</w:t>
            </w:r>
          </w:p>
        </w:tc>
        <w:tc>
          <w:tcPr>
            <w:tcW w:w="1275" w:type="dxa"/>
          </w:tcPr>
          <w:p w:rsidR="00EE5474" w:rsidRPr="00615604" w:rsidRDefault="00EE5474" w:rsidP="00B805A8">
            <w:pPr>
              <w:pStyle w:val="a3"/>
              <w:spacing w:after="150" w:line="360" w:lineRule="auto"/>
              <w:jc w:val="center"/>
              <w:rPr>
                <w:b/>
              </w:rPr>
            </w:pPr>
            <w:r w:rsidRPr="00615604">
              <w:rPr>
                <w:b/>
              </w:rPr>
              <w:t>-</w:t>
            </w:r>
          </w:p>
        </w:tc>
        <w:tc>
          <w:tcPr>
            <w:tcW w:w="1412" w:type="dxa"/>
          </w:tcPr>
          <w:p w:rsidR="00EE5474" w:rsidRPr="00615604" w:rsidRDefault="00EE5474" w:rsidP="00B805A8">
            <w:pPr>
              <w:pStyle w:val="a3"/>
              <w:spacing w:after="150" w:line="360" w:lineRule="auto"/>
              <w:jc w:val="center"/>
              <w:rPr>
                <w:b/>
              </w:rPr>
            </w:pPr>
            <w:r w:rsidRPr="00615604">
              <w:rPr>
                <w:b/>
              </w:rPr>
              <w:t>-</w:t>
            </w:r>
          </w:p>
        </w:tc>
      </w:tr>
    </w:tbl>
    <w:p w:rsidR="00EE5474" w:rsidRDefault="00EE5474" w:rsidP="00EE5474">
      <w:pPr>
        <w:rPr>
          <w:rFonts w:ascii="Times New Roman" w:hAnsi="Times New Roman" w:cs="Times New Roman"/>
          <w:b/>
          <w:sz w:val="24"/>
          <w:szCs w:val="24"/>
        </w:rPr>
      </w:pPr>
    </w:p>
    <w:p w:rsidR="00EE5474" w:rsidRDefault="00EE5474" w:rsidP="00EE5474">
      <w:pPr>
        <w:rPr>
          <w:rFonts w:ascii="Times New Roman" w:hAnsi="Times New Roman" w:cs="Times New Roman"/>
          <w:sz w:val="24"/>
          <w:szCs w:val="24"/>
        </w:rPr>
      </w:pPr>
    </w:p>
    <w:p w:rsidR="00EE5474" w:rsidRPr="002F5E4B" w:rsidRDefault="00EE5474" w:rsidP="00EE5474">
      <w:pPr>
        <w:jc w:val="right"/>
        <w:rPr>
          <w:rFonts w:ascii="Times New Roman" w:eastAsia="Calibri" w:hAnsi="Times New Roman" w:cs="Times New Roman"/>
          <w:sz w:val="24"/>
          <w:szCs w:val="24"/>
        </w:rPr>
      </w:pPr>
      <w:r w:rsidRPr="002F5E4B">
        <w:rPr>
          <w:rFonts w:ascii="Times New Roman" w:eastAsia="Calibri" w:hAnsi="Times New Roman" w:cs="Times New Roman"/>
          <w:sz w:val="24"/>
          <w:szCs w:val="24"/>
        </w:rPr>
        <w:lastRenderedPageBreak/>
        <w:t>ПРИЛОЖЕНИЕ 3</w:t>
      </w:r>
    </w:p>
    <w:p w:rsidR="00EE5474" w:rsidRPr="0073002B" w:rsidRDefault="00EE5474" w:rsidP="00EE5474">
      <w:pPr>
        <w:rPr>
          <w:rFonts w:ascii="Times New Roman" w:eastAsia="Calibri" w:hAnsi="Times New Roman" w:cs="Times New Roman"/>
          <w:sz w:val="24"/>
          <w:szCs w:val="24"/>
        </w:rPr>
      </w:pPr>
      <w:r w:rsidRPr="0073002B">
        <w:rPr>
          <w:rFonts w:ascii="Times New Roman" w:eastAsia="Calibri" w:hAnsi="Times New Roman" w:cs="Times New Roman"/>
          <w:sz w:val="24"/>
          <w:szCs w:val="24"/>
        </w:rPr>
        <w:t>Таблица 1. Почвенные пробы с. Верхняя Тойма</w:t>
      </w:r>
    </w:p>
    <w:tbl>
      <w:tblPr>
        <w:tblStyle w:val="a5"/>
        <w:tblW w:w="0" w:type="auto"/>
        <w:tblLook w:val="04A0" w:firstRow="1" w:lastRow="0" w:firstColumn="1" w:lastColumn="0" w:noHBand="0" w:noVBand="1"/>
      </w:tblPr>
      <w:tblGrid>
        <w:gridCol w:w="742"/>
        <w:gridCol w:w="3593"/>
        <w:gridCol w:w="2274"/>
        <w:gridCol w:w="2736"/>
      </w:tblGrid>
      <w:tr w:rsidR="00EE5474" w:rsidRPr="0073002B" w:rsidTr="00B805A8">
        <w:tc>
          <w:tcPr>
            <w:tcW w:w="846" w:type="dxa"/>
          </w:tcPr>
          <w:p w:rsidR="00EE5474" w:rsidRPr="0073002B" w:rsidRDefault="00EE5474" w:rsidP="00B805A8">
            <w:pPr>
              <w:jc w:val="center"/>
              <w:rPr>
                <w:rFonts w:ascii="Times New Roman" w:eastAsia="Calibri" w:hAnsi="Times New Roman" w:cs="Times New Roman"/>
                <w:b/>
                <w:sz w:val="24"/>
                <w:szCs w:val="24"/>
              </w:rPr>
            </w:pPr>
          </w:p>
          <w:p w:rsidR="00EE5474" w:rsidRPr="0073002B" w:rsidRDefault="00EE5474" w:rsidP="00B805A8">
            <w:pPr>
              <w:jc w:val="center"/>
              <w:rPr>
                <w:rFonts w:ascii="Times New Roman" w:eastAsia="Calibri" w:hAnsi="Times New Roman" w:cs="Times New Roman"/>
                <w:b/>
                <w:sz w:val="24"/>
                <w:szCs w:val="24"/>
              </w:rPr>
            </w:pPr>
            <w:r w:rsidRPr="0073002B">
              <w:rPr>
                <w:rFonts w:ascii="Times New Roman" w:eastAsia="Calibri" w:hAnsi="Times New Roman" w:cs="Times New Roman"/>
                <w:b/>
                <w:sz w:val="24"/>
                <w:szCs w:val="24"/>
              </w:rPr>
              <w:t>№ 1</w:t>
            </w:r>
          </w:p>
          <w:p w:rsidR="00EE5474" w:rsidRPr="0073002B" w:rsidRDefault="00EE5474" w:rsidP="00B805A8">
            <w:pPr>
              <w:jc w:val="center"/>
              <w:rPr>
                <w:rFonts w:ascii="Times New Roman" w:eastAsia="Calibri" w:hAnsi="Times New Roman" w:cs="Times New Roman"/>
                <w:b/>
                <w:sz w:val="24"/>
                <w:szCs w:val="24"/>
              </w:rPr>
            </w:pPr>
          </w:p>
        </w:tc>
        <w:tc>
          <w:tcPr>
            <w:tcW w:w="3826" w:type="dxa"/>
          </w:tcPr>
          <w:p w:rsidR="00EE5474" w:rsidRPr="0073002B" w:rsidRDefault="00EE5474" w:rsidP="00B805A8">
            <w:pPr>
              <w:jc w:val="center"/>
              <w:rPr>
                <w:rFonts w:ascii="Times New Roman" w:eastAsia="Calibri" w:hAnsi="Times New Roman" w:cs="Times New Roman"/>
                <w:sz w:val="24"/>
                <w:szCs w:val="24"/>
              </w:rPr>
            </w:pPr>
            <w:r w:rsidRPr="0073002B">
              <w:rPr>
                <w:rFonts w:ascii="Times New Roman" w:eastAsia="Calibri" w:hAnsi="Times New Roman" w:cs="Times New Roman"/>
                <w:noProof/>
                <w:sz w:val="24"/>
                <w:szCs w:val="24"/>
                <w:lang w:eastAsia="ru-RU"/>
              </w:rPr>
              <w:drawing>
                <wp:inline distT="0" distB="0" distL="0" distR="0" wp14:anchorId="1618CE38" wp14:editId="50ABFA2F">
                  <wp:extent cx="1738240" cy="1562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720" cy="1602972"/>
                          </a:xfrm>
                          <a:prstGeom prst="rect">
                            <a:avLst/>
                          </a:prstGeom>
                          <a:noFill/>
                        </pic:spPr>
                      </pic:pic>
                    </a:graphicData>
                  </a:graphic>
                </wp:inline>
              </w:drawing>
            </w:r>
          </w:p>
        </w:tc>
        <w:tc>
          <w:tcPr>
            <w:tcW w:w="2336" w:type="dxa"/>
          </w:tcPr>
          <w:p w:rsidR="00EE5474" w:rsidRPr="0073002B" w:rsidRDefault="00EE5474" w:rsidP="00B805A8">
            <w:pPr>
              <w:jc w:val="center"/>
              <w:rPr>
                <w:rFonts w:ascii="Times New Roman" w:eastAsia="Calibri" w:hAnsi="Times New Roman" w:cs="Times New Roman"/>
                <w:b/>
                <w:sz w:val="24"/>
                <w:szCs w:val="24"/>
              </w:rPr>
            </w:pPr>
          </w:p>
          <w:p w:rsidR="00EE5474" w:rsidRPr="0073002B" w:rsidRDefault="00EE5474" w:rsidP="00B805A8">
            <w:pPr>
              <w:jc w:val="center"/>
              <w:rPr>
                <w:rFonts w:ascii="Times New Roman" w:eastAsia="Calibri" w:hAnsi="Times New Roman" w:cs="Times New Roman"/>
                <w:b/>
                <w:sz w:val="24"/>
                <w:szCs w:val="24"/>
              </w:rPr>
            </w:pPr>
            <w:r w:rsidRPr="0073002B">
              <w:rPr>
                <w:rFonts w:ascii="Times New Roman" w:eastAsia="Calibri" w:hAnsi="Times New Roman" w:cs="Times New Roman"/>
                <w:b/>
                <w:sz w:val="24"/>
                <w:szCs w:val="24"/>
              </w:rPr>
              <w:t>Грунт Универсальный "</w:t>
            </w:r>
            <w:proofErr w:type="spellStart"/>
            <w:r w:rsidRPr="0073002B">
              <w:rPr>
                <w:rFonts w:ascii="Times New Roman" w:eastAsia="Calibri" w:hAnsi="Times New Roman" w:cs="Times New Roman"/>
                <w:b/>
                <w:sz w:val="24"/>
                <w:szCs w:val="24"/>
              </w:rPr>
              <w:t>GreenUP</w:t>
            </w:r>
            <w:proofErr w:type="spellEnd"/>
            <w:r w:rsidRPr="0073002B">
              <w:rPr>
                <w:rFonts w:ascii="Times New Roman" w:eastAsia="Calibri" w:hAnsi="Times New Roman" w:cs="Times New Roman"/>
                <w:b/>
                <w:sz w:val="24"/>
                <w:szCs w:val="24"/>
              </w:rPr>
              <w:t>"</w:t>
            </w:r>
          </w:p>
        </w:tc>
        <w:tc>
          <w:tcPr>
            <w:tcW w:w="2337" w:type="dxa"/>
          </w:tcPr>
          <w:p w:rsidR="00EE5474" w:rsidRPr="0073002B" w:rsidRDefault="00EE5474" w:rsidP="00B805A8">
            <w:pPr>
              <w:jc w:val="center"/>
              <w:rPr>
                <w:rFonts w:ascii="Times New Roman" w:eastAsia="Calibri" w:hAnsi="Times New Roman" w:cs="Times New Roman"/>
                <w:sz w:val="24"/>
                <w:szCs w:val="24"/>
              </w:rPr>
            </w:pPr>
            <w:r w:rsidRPr="0073002B">
              <w:rPr>
                <w:rFonts w:ascii="Times New Roman" w:eastAsia="Calibri" w:hAnsi="Times New Roman" w:cs="Times New Roman"/>
                <w:noProof/>
                <w:sz w:val="24"/>
                <w:szCs w:val="24"/>
                <w:lang w:eastAsia="ru-RU"/>
              </w:rPr>
              <w:drawing>
                <wp:inline distT="0" distB="0" distL="0" distR="0" wp14:anchorId="70A9AD9F" wp14:editId="387690B8">
                  <wp:extent cx="1596946" cy="153352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416" cy="1556063"/>
                          </a:xfrm>
                          <a:prstGeom prst="rect">
                            <a:avLst/>
                          </a:prstGeom>
                          <a:noFill/>
                        </pic:spPr>
                      </pic:pic>
                    </a:graphicData>
                  </a:graphic>
                </wp:inline>
              </w:drawing>
            </w:r>
          </w:p>
        </w:tc>
      </w:tr>
      <w:tr w:rsidR="00EE5474" w:rsidRPr="0073002B" w:rsidTr="00B805A8">
        <w:tc>
          <w:tcPr>
            <w:tcW w:w="846" w:type="dxa"/>
          </w:tcPr>
          <w:p w:rsidR="00EE5474" w:rsidRPr="0073002B" w:rsidRDefault="00EE5474" w:rsidP="00B805A8">
            <w:pPr>
              <w:jc w:val="center"/>
              <w:rPr>
                <w:rFonts w:ascii="Times New Roman" w:eastAsia="Calibri" w:hAnsi="Times New Roman" w:cs="Times New Roman"/>
                <w:b/>
                <w:sz w:val="24"/>
                <w:szCs w:val="24"/>
              </w:rPr>
            </w:pPr>
          </w:p>
          <w:p w:rsidR="00EE5474" w:rsidRPr="0073002B" w:rsidRDefault="00EE5474" w:rsidP="00B805A8">
            <w:pPr>
              <w:jc w:val="center"/>
              <w:rPr>
                <w:rFonts w:ascii="Times New Roman" w:eastAsia="Calibri" w:hAnsi="Times New Roman" w:cs="Times New Roman"/>
                <w:b/>
                <w:sz w:val="24"/>
                <w:szCs w:val="24"/>
              </w:rPr>
            </w:pPr>
            <w:r w:rsidRPr="0073002B">
              <w:rPr>
                <w:rFonts w:ascii="Times New Roman" w:eastAsia="Calibri" w:hAnsi="Times New Roman" w:cs="Times New Roman"/>
                <w:b/>
                <w:sz w:val="24"/>
                <w:szCs w:val="24"/>
              </w:rPr>
              <w:t>№ 2</w:t>
            </w:r>
          </w:p>
          <w:p w:rsidR="00EE5474" w:rsidRPr="0073002B" w:rsidRDefault="00EE5474" w:rsidP="00B805A8">
            <w:pPr>
              <w:jc w:val="center"/>
              <w:rPr>
                <w:rFonts w:ascii="Times New Roman" w:eastAsia="Calibri" w:hAnsi="Times New Roman" w:cs="Times New Roman"/>
                <w:b/>
                <w:sz w:val="24"/>
                <w:szCs w:val="24"/>
              </w:rPr>
            </w:pPr>
          </w:p>
        </w:tc>
        <w:tc>
          <w:tcPr>
            <w:tcW w:w="3826" w:type="dxa"/>
          </w:tcPr>
          <w:p w:rsidR="00EE5474" w:rsidRPr="0073002B" w:rsidRDefault="00EE5474" w:rsidP="00B805A8">
            <w:pPr>
              <w:jc w:val="center"/>
              <w:rPr>
                <w:rFonts w:ascii="Times New Roman" w:eastAsia="Calibri" w:hAnsi="Times New Roman" w:cs="Times New Roman"/>
                <w:sz w:val="24"/>
                <w:szCs w:val="24"/>
              </w:rPr>
            </w:pPr>
            <w:r w:rsidRPr="0073002B">
              <w:rPr>
                <w:rFonts w:ascii="Times New Roman" w:eastAsia="Calibri" w:hAnsi="Times New Roman" w:cs="Times New Roman"/>
                <w:noProof/>
                <w:sz w:val="24"/>
                <w:szCs w:val="24"/>
                <w:lang w:eastAsia="ru-RU"/>
              </w:rPr>
              <w:drawing>
                <wp:inline distT="0" distB="0" distL="0" distR="0" wp14:anchorId="379AA24F" wp14:editId="425184C5">
                  <wp:extent cx="1720585" cy="12668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739" cy="1297862"/>
                          </a:xfrm>
                          <a:prstGeom prst="rect">
                            <a:avLst/>
                          </a:prstGeom>
                          <a:noFill/>
                        </pic:spPr>
                      </pic:pic>
                    </a:graphicData>
                  </a:graphic>
                </wp:inline>
              </w:drawing>
            </w:r>
          </w:p>
        </w:tc>
        <w:tc>
          <w:tcPr>
            <w:tcW w:w="2336" w:type="dxa"/>
          </w:tcPr>
          <w:p w:rsidR="00EE5474" w:rsidRPr="0073002B" w:rsidRDefault="00EE5474" w:rsidP="00B805A8">
            <w:pPr>
              <w:jc w:val="center"/>
              <w:rPr>
                <w:rFonts w:ascii="Times New Roman" w:eastAsia="Calibri" w:hAnsi="Times New Roman" w:cs="Times New Roman"/>
                <w:b/>
                <w:sz w:val="24"/>
                <w:szCs w:val="24"/>
              </w:rPr>
            </w:pPr>
          </w:p>
          <w:p w:rsidR="00EE5474" w:rsidRPr="0073002B" w:rsidRDefault="00EE5474" w:rsidP="00B805A8">
            <w:pPr>
              <w:jc w:val="center"/>
              <w:rPr>
                <w:rFonts w:ascii="Times New Roman" w:eastAsia="Calibri" w:hAnsi="Times New Roman" w:cs="Times New Roman"/>
                <w:b/>
                <w:sz w:val="24"/>
                <w:szCs w:val="24"/>
              </w:rPr>
            </w:pPr>
            <w:r w:rsidRPr="0073002B">
              <w:rPr>
                <w:rFonts w:ascii="Times New Roman" w:eastAsia="Calibri" w:hAnsi="Times New Roman" w:cs="Times New Roman"/>
                <w:b/>
                <w:sz w:val="24"/>
                <w:szCs w:val="24"/>
              </w:rPr>
              <w:t>Обочина дороги у АЗС</w:t>
            </w:r>
          </w:p>
        </w:tc>
        <w:tc>
          <w:tcPr>
            <w:tcW w:w="2337" w:type="dxa"/>
          </w:tcPr>
          <w:p w:rsidR="00EE5474" w:rsidRPr="0073002B" w:rsidRDefault="00EE5474" w:rsidP="00B805A8">
            <w:pPr>
              <w:jc w:val="center"/>
              <w:rPr>
                <w:rFonts w:ascii="Times New Roman" w:eastAsia="Calibri" w:hAnsi="Times New Roman" w:cs="Times New Roman"/>
                <w:sz w:val="24"/>
                <w:szCs w:val="24"/>
              </w:rPr>
            </w:pPr>
            <w:r w:rsidRPr="0073002B">
              <w:rPr>
                <w:rFonts w:ascii="Times New Roman" w:eastAsia="Calibri" w:hAnsi="Times New Roman" w:cs="Times New Roman"/>
                <w:noProof/>
                <w:sz w:val="24"/>
                <w:szCs w:val="24"/>
                <w:lang w:eastAsia="ru-RU"/>
              </w:rPr>
              <w:drawing>
                <wp:inline distT="0" distB="0" distL="0" distR="0" wp14:anchorId="4C5F4BC3" wp14:editId="7EEA5BA4">
                  <wp:extent cx="1573975" cy="132397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4195" cy="1357807"/>
                          </a:xfrm>
                          <a:prstGeom prst="rect">
                            <a:avLst/>
                          </a:prstGeom>
                          <a:noFill/>
                        </pic:spPr>
                      </pic:pic>
                    </a:graphicData>
                  </a:graphic>
                </wp:inline>
              </w:drawing>
            </w:r>
          </w:p>
        </w:tc>
      </w:tr>
      <w:tr w:rsidR="00EE5474" w:rsidRPr="0073002B" w:rsidTr="00B805A8">
        <w:tc>
          <w:tcPr>
            <w:tcW w:w="846" w:type="dxa"/>
          </w:tcPr>
          <w:p w:rsidR="00EE5474" w:rsidRPr="0073002B" w:rsidRDefault="00EE5474" w:rsidP="00B805A8">
            <w:pPr>
              <w:jc w:val="center"/>
              <w:rPr>
                <w:rFonts w:ascii="Times New Roman" w:eastAsia="Calibri" w:hAnsi="Times New Roman" w:cs="Times New Roman"/>
                <w:b/>
                <w:sz w:val="24"/>
                <w:szCs w:val="24"/>
              </w:rPr>
            </w:pPr>
          </w:p>
          <w:p w:rsidR="00EE5474" w:rsidRPr="0073002B" w:rsidRDefault="00EE5474" w:rsidP="00B805A8">
            <w:pPr>
              <w:jc w:val="center"/>
              <w:rPr>
                <w:rFonts w:ascii="Times New Roman" w:eastAsia="Calibri" w:hAnsi="Times New Roman" w:cs="Times New Roman"/>
                <w:b/>
                <w:sz w:val="24"/>
                <w:szCs w:val="24"/>
              </w:rPr>
            </w:pPr>
            <w:r w:rsidRPr="0073002B">
              <w:rPr>
                <w:rFonts w:ascii="Times New Roman" w:eastAsia="Calibri" w:hAnsi="Times New Roman" w:cs="Times New Roman"/>
                <w:b/>
                <w:sz w:val="24"/>
                <w:szCs w:val="24"/>
              </w:rPr>
              <w:t>№ 3</w:t>
            </w:r>
          </w:p>
          <w:p w:rsidR="00EE5474" w:rsidRPr="0073002B" w:rsidRDefault="00EE5474" w:rsidP="00B805A8">
            <w:pPr>
              <w:jc w:val="center"/>
              <w:rPr>
                <w:rFonts w:ascii="Times New Roman" w:eastAsia="Calibri" w:hAnsi="Times New Roman" w:cs="Times New Roman"/>
                <w:b/>
                <w:sz w:val="24"/>
                <w:szCs w:val="24"/>
              </w:rPr>
            </w:pPr>
          </w:p>
        </w:tc>
        <w:tc>
          <w:tcPr>
            <w:tcW w:w="3826" w:type="dxa"/>
          </w:tcPr>
          <w:p w:rsidR="00EE5474" w:rsidRPr="0073002B" w:rsidRDefault="00EE5474" w:rsidP="00B805A8">
            <w:pPr>
              <w:jc w:val="center"/>
              <w:rPr>
                <w:rFonts w:ascii="Times New Roman" w:eastAsia="Calibri" w:hAnsi="Times New Roman" w:cs="Times New Roman"/>
                <w:sz w:val="24"/>
                <w:szCs w:val="24"/>
              </w:rPr>
            </w:pPr>
            <w:r w:rsidRPr="0073002B">
              <w:rPr>
                <w:rFonts w:ascii="Times New Roman" w:eastAsia="Calibri" w:hAnsi="Times New Roman" w:cs="Times New Roman"/>
                <w:noProof/>
                <w:sz w:val="24"/>
                <w:szCs w:val="24"/>
                <w:lang w:eastAsia="ru-RU"/>
              </w:rPr>
              <w:drawing>
                <wp:inline distT="0" distB="0" distL="0" distR="0" wp14:anchorId="7FCAA0AE" wp14:editId="1B832807">
                  <wp:extent cx="1704999" cy="119062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1835" cy="1202382"/>
                          </a:xfrm>
                          <a:prstGeom prst="rect">
                            <a:avLst/>
                          </a:prstGeom>
                          <a:noFill/>
                        </pic:spPr>
                      </pic:pic>
                    </a:graphicData>
                  </a:graphic>
                </wp:inline>
              </w:drawing>
            </w:r>
          </w:p>
        </w:tc>
        <w:tc>
          <w:tcPr>
            <w:tcW w:w="2336" w:type="dxa"/>
          </w:tcPr>
          <w:p w:rsidR="00EE5474" w:rsidRPr="0073002B" w:rsidRDefault="00EE5474" w:rsidP="00B805A8">
            <w:pPr>
              <w:jc w:val="center"/>
              <w:rPr>
                <w:rFonts w:ascii="Times New Roman" w:eastAsia="Calibri" w:hAnsi="Times New Roman" w:cs="Times New Roman"/>
                <w:b/>
                <w:sz w:val="24"/>
                <w:szCs w:val="24"/>
              </w:rPr>
            </w:pPr>
          </w:p>
          <w:p w:rsidR="00EE5474" w:rsidRPr="0073002B" w:rsidRDefault="00EE5474" w:rsidP="00B805A8">
            <w:pPr>
              <w:jc w:val="center"/>
              <w:rPr>
                <w:rFonts w:ascii="Times New Roman" w:eastAsia="Calibri" w:hAnsi="Times New Roman" w:cs="Times New Roman"/>
                <w:b/>
                <w:sz w:val="24"/>
                <w:szCs w:val="24"/>
              </w:rPr>
            </w:pPr>
            <w:r w:rsidRPr="0073002B">
              <w:rPr>
                <w:rFonts w:ascii="Times New Roman" w:eastAsia="Calibri" w:hAnsi="Times New Roman" w:cs="Times New Roman"/>
                <w:b/>
                <w:sz w:val="24"/>
                <w:szCs w:val="24"/>
              </w:rPr>
              <w:t>Территория Верхнетоемской ЦРБ</w:t>
            </w:r>
          </w:p>
        </w:tc>
        <w:tc>
          <w:tcPr>
            <w:tcW w:w="2337" w:type="dxa"/>
          </w:tcPr>
          <w:p w:rsidR="00EE5474" w:rsidRPr="0073002B" w:rsidRDefault="00EE5474" w:rsidP="00B805A8">
            <w:pPr>
              <w:jc w:val="center"/>
              <w:rPr>
                <w:rFonts w:ascii="Times New Roman" w:eastAsia="Calibri" w:hAnsi="Times New Roman" w:cs="Times New Roman"/>
                <w:sz w:val="24"/>
                <w:szCs w:val="24"/>
              </w:rPr>
            </w:pPr>
            <w:r w:rsidRPr="0073002B">
              <w:rPr>
                <w:rFonts w:ascii="Times New Roman" w:eastAsia="Calibri" w:hAnsi="Times New Roman" w:cs="Times New Roman"/>
                <w:noProof/>
                <w:sz w:val="24"/>
                <w:szCs w:val="24"/>
                <w:lang w:eastAsia="ru-RU"/>
              </w:rPr>
              <w:drawing>
                <wp:inline distT="0" distB="0" distL="0" distR="0" wp14:anchorId="11A34EEA" wp14:editId="41172D97">
                  <wp:extent cx="1498600" cy="118739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061" cy="1222618"/>
                          </a:xfrm>
                          <a:prstGeom prst="rect">
                            <a:avLst/>
                          </a:prstGeom>
                          <a:noFill/>
                        </pic:spPr>
                      </pic:pic>
                    </a:graphicData>
                  </a:graphic>
                </wp:inline>
              </w:drawing>
            </w:r>
          </w:p>
        </w:tc>
      </w:tr>
      <w:tr w:rsidR="00EE5474" w:rsidRPr="0073002B" w:rsidTr="00B805A8">
        <w:tc>
          <w:tcPr>
            <w:tcW w:w="846" w:type="dxa"/>
          </w:tcPr>
          <w:p w:rsidR="00EE5474" w:rsidRPr="0073002B" w:rsidRDefault="00EE5474" w:rsidP="00B805A8">
            <w:pPr>
              <w:jc w:val="center"/>
              <w:rPr>
                <w:rFonts w:ascii="Times New Roman" w:eastAsia="Calibri" w:hAnsi="Times New Roman" w:cs="Times New Roman"/>
                <w:b/>
                <w:sz w:val="24"/>
                <w:szCs w:val="24"/>
              </w:rPr>
            </w:pPr>
          </w:p>
          <w:p w:rsidR="00EE5474" w:rsidRPr="0073002B" w:rsidRDefault="00EE5474" w:rsidP="00B805A8">
            <w:pPr>
              <w:jc w:val="center"/>
              <w:rPr>
                <w:rFonts w:ascii="Times New Roman" w:eastAsia="Calibri" w:hAnsi="Times New Roman" w:cs="Times New Roman"/>
                <w:b/>
                <w:sz w:val="24"/>
                <w:szCs w:val="24"/>
              </w:rPr>
            </w:pPr>
            <w:r w:rsidRPr="0073002B">
              <w:rPr>
                <w:rFonts w:ascii="Times New Roman" w:eastAsia="Calibri" w:hAnsi="Times New Roman" w:cs="Times New Roman"/>
                <w:b/>
                <w:sz w:val="24"/>
                <w:szCs w:val="24"/>
              </w:rPr>
              <w:t>№ 4</w:t>
            </w:r>
          </w:p>
          <w:p w:rsidR="00EE5474" w:rsidRPr="0073002B" w:rsidRDefault="00EE5474" w:rsidP="00B805A8">
            <w:pPr>
              <w:jc w:val="center"/>
              <w:rPr>
                <w:rFonts w:ascii="Times New Roman" w:eastAsia="Calibri" w:hAnsi="Times New Roman" w:cs="Times New Roman"/>
                <w:b/>
                <w:sz w:val="24"/>
                <w:szCs w:val="24"/>
              </w:rPr>
            </w:pPr>
          </w:p>
        </w:tc>
        <w:tc>
          <w:tcPr>
            <w:tcW w:w="3826" w:type="dxa"/>
          </w:tcPr>
          <w:p w:rsidR="00EE5474" w:rsidRPr="0073002B" w:rsidRDefault="00EE5474" w:rsidP="00B805A8">
            <w:pPr>
              <w:jc w:val="center"/>
              <w:rPr>
                <w:rFonts w:ascii="Times New Roman" w:eastAsia="Calibri" w:hAnsi="Times New Roman" w:cs="Times New Roman"/>
                <w:sz w:val="24"/>
                <w:szCs w:val="24"/>
              </w:rPr>
            </w:pPr>
            <w:r w:rsidRPr="0073002B">
              <w:rPr>
                <w:rFonts w:ascii="Times New Roman" w:eastAsia="Calibri" w:hAnsi="Times New Roman" w:cs="Times New Roman"/>
                <w:noProof/>
                <w:sz w:val="24"/>
                <w:szCs w:val="24"/>
                <w:lang w:eastAsia="ru-RU"/>
              </w:rPr>
              <w:drawing>
                <wp:inline distT="0" distB="0" distL="0" distR="0" wp14:anchorId="313CD7BE" wp14:editId="062D5E5B">
                  <wp:extent cx="1707229" cy="118427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0201" cy="1214084"/>
                          </a:xfrm>
                          <a:prstGeom prst="rect">
                            <a:avLst/>
                          </a:prstGeom>
                          <a:noFill/>
                        </pic:spPr>
                      </pic:pic>
                    </a:graphicData>
                  </a:graphic>
                </wp:inline>
              </w:drawing>
            </w:r>
          </w:p>
        </w:tc>
        <w:tc>
          <w:tcPr>
            <w:tcW w:w="2336" w:type="dxa"/>
          </w:tcPr>
          <w:p w:rsidR="00EE5474" w:rsidRPr="0073002B" w:rsidRDefault="00EE5474" w:rsidP="00B805A8">
            <w:pPr>
              <w:jc w:val="center"/>
              <w:rPr>
                <w:rFonts w:ascii="Times New Roman" w:eastAsia="Calibri" w:hAnsi="Times New Roman" w:cs="Times New Roman"/>
                <w:b/>
                <w:sz w:val="24"/>
                <w:szCs w:val="24"/>
              </w:rPr>
            </w:pPr>
          </w:p>
          <w:p w:rsidR="00EE5474" w:rsidRPr="0073002B" w:rsidRDefault="00EE5474" w:rsidP="00B805A8">
            <w:pPr>
              <w:jc w:val="center"/>
              <w:rPr>
                <w:rFonts w:ascii="Times New Roman" w:eastAsia="Calibri" w:hAnsi="Times New Roman" w:cs="Times New Roman"/>
                <w:b/>
                <w:sz w:val="24"/>
                <w:szCs w:val="24"/>
              </w:rPr>
            </w:pPr>
            <w:r w:rsidRPr="0073002B">
              <w:rPr>
                <w:rFonts w:ascii="Times New Roman" w:eastAsia="Calibri" w:hAnsi="Times New Roman" w:cs="Times New Roman"/>
                <w:b/>
                <w:sz w:val="24"/>
                <w:szCs w:val="24"/>
              </w:rPr>
              <w:t xml:space="preserve">грядка на садовом участке: д. </w:t>
            </w:r>
            <w:proofErr w:type="spellStart"/>
            <w:r w:rsidRPr="0073002B">
              <w:rPr>
                <w:rFonts w:ascii="Times New Roman" w:eastAsia="Calibri" w:hAnsi="Times New Roman" w:cs="Times New Roman"/>
                <w:b/>
                <w:sz w:val="24"/>
                <w:szCs w:val="24"/>
              </w:rPr>
              <w:t>Усть</w:t>
            </w:r>
            <w:proofErr w:type="spellEnd"/>
            <w:r w:rsidRPr="0073002B">
              <w:rPr>
                <w:rFonts w:ascii="Times New Roman" w:eastAsia="Calibri" w:hAnsi="Times New Roman" w:cs="Times New Roman"/>
                <w:b/>
                <w:sz w:val="24"/>
                <w:szCs w:val="24"/>
              </w:rPr>
              <w:t xml:space="preserve"> -</w:t>
            </w:r>
            <w:proofErr w:type="spellStart"/>
            <w:r w:rsidRPr="0073002B">
              <w:rPr>
                <w:rFonts w:ascii="Times New Roman" w:eastAsia="Calibri" w:hAnsi="Times New Roman" w:cs="Times New Roman"/>
                <w:b/>
                <w:sz w:val="24"/>
                <w:szCs w:val="24"/>
              </w:rPr>
              <w:t>Паленьга</w:t>
            </w:r>
            <w:proofErr w:type="spellEnd"/>
          </w:p>
        </w:tc>
        <w:tc>
          <w:tcPr>
            <w:tcW w:w="2337" w:type="dxa"/>
          </w:tcPr>
          <w:p w:rsidR="00EE5474" w:rsidRPr="0073002B" w:rsidRDefault="00EE5474" w:rsidP="00B805A8">
            <w:pPr>
              <w:jc w:val="center"/>
              <w:rPr>
                <w:rFonts w:ascii="Times New Roman" w:eastAsia="Calibri" w:hAnsi="Times New Roman" w:cs="Times New Roman"/>
                <w:sz w:val="24"/>
                <w:szCs w:val="24"/>
              </w:rPr>
            </w:pPr>
            <w:r w:rsidRPr="0073002B">
              <w:rPr>
                <w:rFonts w:ascii="Times New Roman" w:eastAsia="Calibri" w:hAnsi="Times New Roman" w:cs="Times New Roman"/>
                <w:noProof/>
                <w:sz w:val="24"/>
                <w:szCs w:val="24"/>
                <w:lang w:eastAsia="ru-RU"/>
              </w:rPr>
              <w:drawing>
                <wp:inline distT="0" distB="0" distL="0" distR="0" wp14:anchorId="158983BB" wp14:editId="578F5906">
                  <wp:extent cx="1457325" cy="12429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2786" cy="1273157"/>
                          </a:xfrm>
                          <a:prstGeom prst="rect">
                            <a:avLst/>
                          </a:prstGeom>
                          <a:noFill/>
                        </pic:spPr>
                      </pic:pic>
                    </a:graphicData>
                  </a:graphic>
                </wp:inline>
              </w:drawing>
            </w:r>
          </w:p>
        </w:tc>
      </w:tr>
      <w:tr w:rsidR="00EE5474" w:rsidRPr="0073002B" w:rsidTr="00B805A8">
        <w:tc>
          <w:tcPr>
            <w:tcW w:w="846" w:type="dxa"/>
          </w:tcPr>
          <w:p w:rsidR="00EE5474" w:rsidRPr="0073002B" w:rsidRDefault="00EE5474" w:rsidP="00B805A8">
            <w:pPr>
              <w:jc w:val="center"/>
              <w:rPr>
                <w:rFonts w:ascii="Times New Roman" w:eastAsia="Calibri" w:hAnsi="Times New Roman" w:cs="Times New Roman"/>
                <w:b/>
                <w:sz w:val="24"/>
                <w:szCs w:val="24"/>
              </w:rPr>
            </w:pPr>
          </w:p>
          <w:p w:rsidR="00EE5474" w:rsidRPr="0073002B" w:rsidRDefault="00EE5474" w:rsidP="00B805A8">
            <w:pPr>
              <w:jc w:val="center"/>
              <w:rPr>
                <w:rFonts w:ascii="Times New Roman" w:eastAsia="Calibri" w:hAnsi="Times New Roman" w:cs="Times New Roman"/>
                <w:b/>
                <w:sz w:val="24"/>
                <w:szCs w:val="24"/>
              </w:rPr>
            </w:pPr>
            <w:r w:rsidRPr="0073002B">
              <w:rPr>
                <w:rFonts w:ascii="Times New Roman" w:eastAsia="Calibri" w:hAnsi="Times New Roman" w:cs="Times New Roman"/>
                <w:b/>
                <w:sz w:val="24"/>
                <w:szCs w:val="24"/>
              </w:rPr>
              <w:t>№ 5</w:t>
            </w:r>
          </w:p>
          <w:p w:rsidR="00EE5474" w:rsidRPr="0073002B" w:rsidRDefault="00EE5474" w:rsidP="00B805A8">
            <w:pPr>
              <w:jc w:val="center"/>
              <w:rPr>
                <w:rFonts w:ascii="Times New Roman" w:eastAsia="Calibri" w:hAnsi="Times New Roman" w:cs="Times New Roman"/>
                <w:b/>
                <w:sz w:val="24"/>
                <w:szCs w:val="24"/>
              </w:rPr>
            </w:pPr>
          </w:p>
        </w:tc>
        <w:tc>
          <w:tcPr>
            <w:tcW w:w="3826" w:type="dxa"/>
          </w:tcPr>
          <w:p w:rsidR="00EE5474" w:rsidRPr="0073002B" w:rsidRDefault="00EE5474" w:rsidP="00B805A8">
            <w:pPr>
              <w:jc w:val="center"/>
              <w:rPr>
                <w:rFonts w:ascii="Times New Roman" w:eastAsia="Calibri" w:hAnsi="Times New Roman" w:cs="Times New Roman"/>
                <w:sz w:val="24"/>
                <w:szCs w:val="24"/>
              </w:rPr>
            </w:pPr>
            <w:r w:rsidRPr="0073002B">
              <w:rPr>
                <w:rFonts w:ascii="Times New Roman" w:eastAsia="Calibri" w:hAnsi="Times New Roman" w:cs="Times New Roman"/>
                <w:noProof/>
                <w:sz w:val="24"/>
                <w:szCs w:val="24"/>
                <w:lang w:eastAsia="ru-RU"/>
              </w:rPr>
              <w:drawing>
                <wp:inline distT="0" distB="0" distL="0" distR="0" wp14:anchorId="31572EF2" wp14:editId="78B0C5BD">
                  <wp:extent cx="1693160" cy="109537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727607" cy="1117660"/>
                          </a:xfrm>
                          <a:prstGeom prst="rect">
                            <a:avLst/>
                          </a:prstGeom>
                          <a:noFill/>
                        </pic:spPr>
                      </pic:pic>
                    </a:graphicData>
                  </a:graphic>
                </wp:inline>
              </w:drawing>
            </w:r>
          </w:p>
        </w:tc>
        <w:tc>
          <w:tcPr>
            <w:tcW w:w="2336" w:type="dxa"/>
          </w:tcPr>
          <w:p w:rsidR="00EE5474" w:rsidRPr="0073002B" w:rsidRDefault="00EE5474" w:rsidP="00B805A8">
            <w:pPr>
              <w:jc w:val="center"/>
              <w:rPr>
                <w:rFonts w:ascii="Times New Roman" w:eastAsia="Calibri" w:hAnsi="Times New Roman" w:cs="Times New Roman"/>
                <w:b/>
                <w:sz w:val="24"/>
                <w:szCs w:val="24"/>
              </w:rPr>
            </w:pPr>
          </w:p>
          <w:p w:rsidR="00EE5474" w:rsidRPr="0073002B" w:rsidRDefault="00EE5474" w:rsidP="00B805A8">
            <w:pPr>
              <w:jc w:val="center"/>
              <w:rPr>
                <w:rFonts w:ascii="Times New Roman" w:eastAsia="Calibri" w:hAnsi="Times New Roman" w:cs="Times New Roman"/>
                <w:b/>
                <w:sz w:val="24"/>
                <w:szCs w:val="24"/>
              </w:rPr>
            </w:pPr>
            <w:r w:rsidRPr="0073002B">
              <w:rPr>
                <w:rFonts w:ascii="Times New Roman" w:eastAsia="Calibri" w:hAnsi="Times New Roman" w:cs="Times New Roman"/>
                <w:b/>
                <w:sz w:val="24"/>
                <w:szCs w:val="24"/>
              </w:rPr>
              <w:t>Котельная «Ладушки» (ул. Кулижского)</w:t>
            </w:r>
          </w:p>
        </w:tc>
        <w:tc>
          <w:tcPr>
            <w:tcW w:w="2337" w:type="dxa"/>
          </w:tcPr>
          <w:p w:rsidR="00EE5474" w:rsidRPr="0073002B" w:rsidRDefault="00EE5474" w:rsidP="00B805A8">
            <w:pPr>
              <w:jc w:val="center"/>
              <w:rPr>
                <w:rFonts w:ascii="Times New Roman" w:eastAsia="Calibri" w:hAnsi="Times New Roman" w:cs="Times New Roman"/>
                <w:sz w:val="24"/>
                <w:szCs w:val="24"/>
              </w:rPr>
            </w:pPr>
            <w:r w:rsidRPr="0073002B">
              <w:rPr>
                <w:rFonts w:ascii="Times New Roman" w:eastAsia="Calibri" w:hAnsi="Times New Roman" w:cs="Times New Roman"/>
                <w:noProof/>
                <w:sz w:val="24"/>
                <w:szCs w:val="24"/>
                <w:lang w:eastAsia="ru-RU"/>
              </w:rPr>
              <w:drawing>
                <wp:inline distT="0" distB="0" distL="0" distR="0" wp14:anchorId="309EDCF8" wp14:editId="598FF2EE">
                  <wp:extent cx="1445638" cy="1463337"/>
                  <wp:effectExtent l="0" t="0" r="254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3225" cy="1491262"/>
                          </a:xfrm>
                          <a:prstGeom prst="rect">
                            <a:avLst/>
                          </a:prstGeom>
                          <a:noFill/>
                        </pic:spPr>
                      </pic:pic>
                    </a:graphicData>
                  </a:graphic>
                </wp:inline>
              </w:drawing>
            </w:r>
          </w:p>
        </w:tc>
      </w:tr>
      <w:tr w:rsidR="00EE5474" w:rsidRPr="0073002B" w:rsidTr="00B805A8">
        <w:tc>
          <w:tcPr>
            <w:tcW w:w="846" w:type="dxa"/>
          </w:tcPr>
          <w:p w:rsidR="00EE5474" w:rsidRPr="0073002B" w:rsidRDefault="00EE5474" w:rsidP="00B805A8">
            <w:pPr>
              <w:jc w:val="center"/>
              <w:rPr>
                <w:rFonts w:ascii="Times New Roman" w:eastAsia="Calibri" w:hAnsi="Times New Roman" w:cs="Times New Roman"/>
                <w:b/>
                <w:sz w:val="24"/>
                <w:szCs w:val="24"/>
              </w:rPr>
            </w:pPr>
          </w:p>
          <w:p w:rsidR="00EE5474" w:rsidRPr="0073002B" w:rsidRDefault="00EE5474" w:rsidP="00B805A8">
            <w:pPr>
              <w:jc w:val="center"/>
              <w:rPr>
                <w:rFonts w:ascii="Times New Roman" w:eastAsia="Calibri" w:hAnsi="Times New Roman" w:cs="Times New Roman"/>
                <w:b/>
                <w:sz w:val="24"/>
                <w:szCs w:val="24"/>
              </w:rPr>
            </w:pPr>
            <w:r w:rsidRPr="0073002B">
              <w:rPr>
                <w:rFonts w:ascii="Times New Roman" w:eastAsia="Calibri" w:hAnsi="Times New Roman" w:cs="Times New Roman"/>
                <w:b/>
                <w:sz w:val="24"/>
                <w:szCs w:val="24"/>
              </w:rPr>
              <w:t>№ 6</w:t>
            </w:r>
          </w:p>
          <w:p w:rsidR="00EE5474" w:rsidRPr="0073002B" w:rsidRDefault="00EE5474" w:rsidP="00B805A8">
            <w:pPr>
              <w:jc w:val="center"/>
              <w:rPr>
                <w:rFonts w:ascii="Times New Roman" w:eastAsia="Calibri" w:hAnsi="Times New Roman" w:cs="Times New Roman"/>
                <w:b/>
                <w:sz w:val="24"/>
                <w:szCs w:val="24"/>
              </w:rPr>
            </w:pPr>
          </w:p>
        </w:tc>
        <w:tc>
          <w:tcPr>
            <w:tcW w:w="3826" w:type="dxa"/>
          </w:tcPr>
          <w:p w:rsidR="00EE5474" w:rsidRPr="0073002B" w:rsidRDefault="00EE5474" w:rsidP="00B805A8">
            <w:pPr>
              <w:jc w:val="center"/>
              <w:rPr>
                <w:rFonts w:ascii="Times New Roman" w:eastAsia="Calibri" w:hAnsi="Times New Roman" w:cs="Times New Roman"/>
                <w:sz w:val="24"/>
                <w:szCs w:val="24"/>
              </w:rPr>
            </w:pPr>
            <w:r w:rsidRPr="0073002B">
              <w:rPr>
                <w:rFonts w:ascii="Times New Roman" w:eastAsia="Calibri" w:hAnsi="Times New Roman" w:cs="Times New Roman"/>
                <w:noProof/>
                <w:sz w:val="24"/>
                <w:szCs w:val="24"/>
                <w:lang w:eastAsia="ru-RU"/>
              </w:rPr>
              <w:drawing>
                <wp:inline distT="0" distB="0" distL="0" distR="0" wp14:anchorId="02677054" wp14:editId="554CEE27">
                  <wp:extent cx="1695691" cy="1295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3303" cy="1316494"/>
                          </a:xfrm>
                          <a:prstGeom prst="rect">
                            <a:avLst/>
                          </a:prstGeom>
                          <a:noFill/>
                        </pic:spPr>
                      </pic:pic>
                    </a:graphicData>
                  </a:graphic>
                </wp:inline>
              </w:drawing>
            </w:r>
          </w:p>
        </w:tc>
        <w:tc>
          <w:tcPr>
            <w:tcW w:w="2336" w:type="dxa"/>
          </w:tcPr>
          <w:p w:rsidR="00EE5474" w:rsidRPr="0073002B" w:rsidRDefault="00EE5474" w:rsidP="00B805A8">
            <w:pPr>
              <w:jc w:val="center"/>
              <w:rPr>
                <w:rFonts w:ascii="Times New Roman" w:eastAsia="Calibri" w:hAnsi="Times New Roman" w:cs="Times New Roman"/>
                <w:b/>
                <w:sz w:val="24"/>
                <w:szCs w:val="24"/>
              </w:rPr>
            </w:pPr>
          </w:p>
          <w:p w:rsidR="00EE5474" w:rsidRPr="0073002B" w:rsidRDefault="00EE5474" w:rsidP="00B805A8">
            <w:pPr>
              <w:jc w:val="center"/>
              <w:rPr>
                <w:rFonts w:ascii="Times New Roman" w:eastAsia="Calibri" w:hAnsi="Times New Roman" w:cs="Times New Roman"/>
                <w:b/>
                <w:sz w:val="24"/>
                <w:szCs w:val="24"/>
              </w:rPr>
            </w:pPr>
            <w:r w:rsidRPr="0073002B">
              <w:rPr>
                <w:rFonts w:ascii="Times New Roman" w:eastAsia="Calibri" w:hAnsi="Times New Roman" w:cs="Times New Roman"/>
                <w:b/>
                <w:sz w:val="24"/>
                <w:szCs w:val="24"/>
              </w:rPr>
              <w:t>двор МБОУ «Верхнетоемская СОШ»</w:t>
            </w:r>
          </w:p>
        </w:tc>
        <w:tc>
          <w:tcPr>
            <w:tcW w:w="2337" w:type="dxa"/>
          </w:tcPr>
          <w:p w:rsidR="00EE5474" w:rsidRPr="0073002B" w:rsidRDefault="00EE5474" w:rsidP="00B805A8">
            <w:pPr>
              <w:jc w:val="center"/>
              <w:rPr>
                <w:rFonts w:ascii="Times New Roman" w:eastAsia="Calibri" w:hAnsi="Times New Roman" w:cs="Times New Roman"/>
                <w:sz w:val="24"/>
                <w:szCs w:val="24"/>
              </w:rPr>
            </w:pPr>
            <w:r w:rsidRPr="0073002B">
              <w:rPr>
                <w:rFonts w:ascii="Times New Roman" w:eastAsia="Calibri" w:hAnsi="Times New Roman" w:cs="Times New Roman"/>
                <w:noProof/>
                <w:sz w:val="24"/>
                <w:szCs w:val="24"/>
                <w:lang w:eastAsia="ru-RU"/>
              </w:rPr>
              <w:drawing>
                <wp:inline distT="0" distB="0" distL="0" distR="0" wp14:anchorId="03592B63" wp14:editId="0EE21796">
                  <wp:extent cx="1413331" cy="1333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6419" cy="1364719"/>
                          </a:xfrm>
                          <a:prstGeom prst="rect">
                            <a:avLst/>
                          </a:prstGeom>
                          <a:noFill/>
                        </pic:spPr>
                      </pic:pic>
                    </a:graphicData>
                  </a:graphic>
                </wp:inline>
              </w:drawing>
            </w:r>
          </w:p>
        </w:tc>
      </w:tr>
    </w:tbl>
    <w:p w:rsidR="00EE5474" w:rsidRDefault="00EE5474" w:rsidP="00EE5474">
      <w:pPr>
        <w:jc w:val="right"/>
        <w:rPr>
          <w:rFonts w:ascii="Times New Roman" w:hAnsi="Times New Roman" w:cs="Times New Roman"/>
          <w:b/>
          <w:sz w:val="24"/>
          <w:szCs w:val="24"/>
        </w:rPr>
      </w:pPr>
    </w:p>
    <w:p w:rsidR="00EE5474" w:rsidRPr="002F5E4B" w:rsidRDefault="00EE5474" w:rsidP="00EE5474">
      <w:pPr>
        <w:jc w:val="right"/>
        <w:rPr>
          <w:rFonts w:ascii="Times New Roman" w:hAnsi="Times New Roman" w:cs="Times New Roman"/>
          <w:sz w:val="24"/>
          <w:szCs w:val="24"/>
        </w:rPr>
      </w:pPr>
      <w:r w:rsidRPr="002F5E4B">
        <w:rPr>
          <w:rFonts w:ascii="Times New Roman" w:hAnsi="Times New Roman" w:cs="Times New Roman"/>
          <w:sz w:val="24"/>
          <w:szCs w:val="24"/>
        </w:rPr>
        <w:lastRenderedPageBreak/>
        <w:t>ПРИЛОЖЕНИЕ 4</w:t>
      </w:r>
    </w:p>
    <w:p w:rsidR="00EE5474" w:rsidRDefault="00EE5474" w:rsidP="00EE5474">
      <w:pPr>
        <w:jc w:val="center"/>
        <w:rPr>
          <w:rFonts w:ascii="Times New Roman" w:hAnsi="Times New Roman" w:cs="Times New Roman"/>
          <w:sz w:val="24"/>
          <w:szCs w:val="24"/>
        </w:rPr>
      </w:pPr>
      <w:r w:rsidRPr="002B7CEE">
        <w:rPr>
          <w:rFonts w:ascii="Times New Roman" w:hAnsi="Times New Roman" w:cs="Times New Roman"/>
          <w:sz w:val="24"/>
          <w:szCs w:val="24"/>
        </w:rPr>
        <w:t xml:space="preserve">Фото 1.   </w:t>
      </w:r>
      <w:r>
        <w:rPr>
          <w:rFonts w:ascii="Times New Roman" w:hAnsi="Times New Roman" w:cs="Times New Roman"/>
          <w:sz w:val="24"/>
          <w:szCs w:val="24"/>
        </w:rPr>
        <w:t>Проросток томата</w:t>
      </w:r>
      <w:r w:rsidRPr="002B7CE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B7CEE">
        <w:rPr>
          <w:rFonts w:ascii="Times New Roman" w:hAnsi="Times New Roman" w:cs="Times New Roman"/>
          <w:sz w:val="24"/>
          <w:szCs w:val="24"/>
        </w:rPr>
        <w:t xml:space="preserve">       Фото 2</w:t>
      </w:r>
      <w:r>
        <w:rPr>
          <w:rFonts w:ascii="Times New Roman" w:hAnsi="Times New Roman" w:cs="Times New Roman"/>
          <w:sz w:val="24"/>
          <w:szCs w:val="24"/>
        </w:rPr>
        <w:t>. Проросток лука</w:t>
      </w:r>
    </w:p>
    <w:p w:rsidR="00EE5474" w:rsidRDefault="00EE5474" w:rsidP="00EE5474">
      <w:pPr>
        <w:jc w:val="center"/>
        <w:rPr>
          <w:noProof/>
          <w:lang w:eastAsia="ru-RU"/>
        </w:rPr>
      </w:pPr>
      <w:r>
        <w:rPr>
          <w:noProof/>
          <w:lang w:eastAsia="ru-RU"/>
        </w:rPr>
        <w:drawing>
          <wp:inline distT="0" distB="0" distL="0" distR="0" wp14:anchorId="12AF85D3" wp14:editId="72ADA932">
            <wp:extent cx="2100262" cy="2505075"/>
            <wp:effectExtent l="19050" t="19050" r="14605" b="9525"/>
            <wp:docPr id="123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 name="Рисунок 3"/>
                    <pic:cNvPicPr>
                      <a:picLocks noChangeAspect="1"/>
                    </pic:cNvPicPr>
                  </pic:nvPicPr>
                  <pic:blipFill>
                    <a:blip r:embed="rId23">
                      <a:extLst>
                        <a:ext uri="{28A0092B-C50C-407E-A947-70E740481C1C}">
                          <a14:useLocalDpi xmlns:a14="http://schemas.microsoft.com/office/drawing/2010/main" val="0"/>
                        </a:ext>
                      </a:extLst>
                    </a:blip>
                    <a:srcRect t="12444" b="16000"/>
                    <a:stretch>
                      <a:fillRect/>
                    </a:stretch>
                  </pic:blipFill>
                  <pic:spPr bwMode="auto">
                    <a:xfrm>
                      <a:off x="0" y="0"/>
                      <a:ext cx="2100262" cy="2505075"/>
                    </a:xfrm>
                    <a:prstGeom prst="rect">
                      <a:avLst/>
                    </a:prstGeom>
                    <a:noFill/>
                    <a:ln w="9525">
                      <a:solidFill>
                        <a:srgbClr val="00B050"/>
                      </a:solidFill>
                      <a:miter lim="800000"/>
                      <a:headEnd/>
                      <a:tailEnd/>
                    </a:ln>
                    <a:extLst/>
                  </pic:spPr>
                </pic:pic>
              </a:graphicData>
            </a:graphic>
          </wp:inline>
        </w:drawing>
      </w:r>
      <w:r>
        <w:rPr>
          <w:noProof/>
          <w:lang w:eastAsia="ru-RU"/>
        </w:rPr>
        <w:t xml:space="preserve">                      </w:t>
      </w:r>
      <w:r>
        <w:rPr>
          <w:noProof/>
          <w:lang w:eastAsia="ru-RU"/>
        </w:rPr>
        <w:drawing>
          <wp:inline distT="0" distB="0" distL="0" distR="0" wp14:anchorId="0B40D030" wp14:editId="507F8000">
            <wp:extent cx="1809750" cy="2492657"/>
            <wp:effectExtent l="19050" t="19050" r="19050" b="222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
                    <pic:cNvPicPr>
                      <a:picLocks noChangeAspect="1"/>
                    </pic:cNvPicPr>
                  </pic:nvPicPr>
                  <pic:blipFill rotWithShape="1">
                    <a:blip r:embed="rId24">
                      <a:extLst>
                        <a:ext uri="{28A0092B-C50C-407E-A947-70E740481C1C}">
                          <a14:useLocalDpi xmlns:a14="http://schemas.microsoft.com/office/drawing/2010/main" val="0"/>
                        </a:ext>
                      </a:extLst>
                    </a:blip>
                    <a:srcRect l="26318" t="11541" r="15260" b="26230"/>
                    <a:stretch/>
                  </pic:blipFill>
                  <pic:spPr bwMode="auto">
                    <a:xfrm>
                      <a:off x="0" y="0"/>
                      <a:ext cx="1819340" cy="2505865"/>
                    </a:xfrm>
                    <a:prstGeom prst="rect">
                      <a:avLst/>
                    </a:prstGeom>
                    <a:noFill/>
                    <a:ln>
                      <a:solidFill>
                        <a:srgbClr val="00B050"/>
                      </a:solidFill>
                    </a:ln>
                    <a:extLst>
                      <a:ext uri="{53640926-AAD7-44D8-BBD7-CCE9431645EC}">
                        <a14:shadowObscured xmlns:a14="http://schemas.microsoft.com/office/drawing/2010/main"/>
                      </a:ext>
                    </a:extLst>
                  </pic:spPr>
                </pic:pic>
              </a:graphicData>
            </a:graphic>
          </wp:inline>
        </w:drawing>
      </w:r>
    </w:p>
    <w:p w:rsidR="00EE5474" w:rsidRPr="00E80FA5" w:rsidRDefault="00EE5474" w:rsidP="00EE5474">
      <w:pPr>
        <w:rPr>
          <w:rFonts w:ascii="Times New Roman" w:hAnsi="Times New Roman" w:cs="Times New Roman"/>
          <w:noProof/>
          <w:sz w:val="24"/>
          <w:szCs w:val="24"/>
          <w:lang w:eastAsia="ru-RU"/>
        </w:rPr>
      </w:pPr>
      <w:r w:rsidRPr="00E80FA5">
        <w:rPr>
          <w:rFonts w:ascii="Times New Roman" w:hAnsi="Times New Roman" w:cs="Times New Roman"/>
          <w:noProof/>
          <w:sz w:val="24"/>
          <w:szCs w:val="24"/>
          <w:lang w:eastAsia="ru-RU"/>
        </w:rPr>
        <w:t>Фото 3</w:t>
      </w:r>
      <w:r>
        <w:rPr>
          <w:rFonts w:ascii="Times New Roman" w:hAnsi="Times New Roman" w:cs="Times New Roman"/>
          <w:noProof/>
          <w:sz w:val="24"/>
          <w:szCs w:val="24"/>
          <w:lang w:eastAsia="ru-RU"/>
        </w:rPr>
        <w:t>. Обнаружение органических веществ            Фото 4. Обнаружение хлоридов</w:t>
      </w:r>
    </w:p>
    <w:p w:rsidR="00EE5474" w:rsidRDefault="00EE5474" w:rsidP="00EE5474">
      <w:pPr>
        <w:jc w:val="both"/>
        <w:rPr>
          <w:rFonts w:ascii="Times New Roman" w:hAnsi="Times New Roman" w:cs="Times New Roman"/>
          <w:sz w:val="24"/>
          <w:szCs w:val="24"/>
        </w:rPr>
      </w:pPr>
      <w:r>
        <w:rPr>
          <w:noProof/>
          <w:lang w:eastAsia="ru-RU"/>
        </w:rPr>
        <w:drawing>
          <wp:inline distT="0" distB="0" distL="0" distR="0" wp14:anchorId="465E738A" wp14:editId="3083526B">
            <wp:extent cx="2752725" cy="1834836"/>
            <wp:effectExtent l="19050" t="19050" r="9525" b="13335"/>
            <wp:docPr id="2048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Объект 3"/>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5443" cy="1849979"/>
                    </a:xfrm>
                    <a:prstGeom prst="rect">
                      <a:avLst/>
                    </a:prstGeom>
                    <a:noFill/>
                    <a:ln>
                      <a:solidFill>
                        <a:srgbClr val="00B050"/>
                      </a:solidFill>
                    </a:ln>
                    <a:extLst/>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38FDB22E" wp14:editId="77A96A58">
            <wp:extent cx="2981325" cy="1828221"/>
            <wp:effectExtent l="19050" t="19050" r="9525" b="19685"/>
            <wp:docPr id="204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Рисунок 4"/>
                    <pic:cNvPicPr>
                      <a:picLocks noChangeAspect="1"/>
                    </pic:cNvPicPr>
                  </pic:nvPicPr>
                  <pic:blipFill>
                    <a:blip r:embed="rId26" cstate="print">
                      <a:extLst>
                        <a:ext uri="{28A0092B-C50C-407E-A947-70E740481C1C}">
                          <a14:useLocalDpi xmlns:a14="http://schemas.microsoft.com/office/drawing/2010/main" val="0"/>
                        </a:ext>
                      </a:extLst>
                    </a:blip>
                    <a:srcRect t="8002"/>
                    <a:stretch>
                      <a:fillRect/>
                    </a:stretch>
                  </pic:blipFill>
                  <pic:spPr bwMode="auto">
                    <a:xfrm>
                      <a:off x="0" y="0"/>
                      <a:ext cx="3028210" cy="1856972"/>
                    </a:xfrm>
                    <a:prstGeom prst="rect">
                      <a:avLst/>
                    </a:prstGeom>
                    <a:noFill/>
                    <a:ln>
                      <a:solidFill>
                        <a:srgbClr val="00B050"/>
                      </a:solidFill>
                    </a:ln>
                    <a:extLst/>
                  </pic:spPr>
                </pic:pic>
              </a:graphicData>
            </a:graphic>
          </wp:inline>
        </w:drawing>
      </w:r>
    </w:p>
    <w:p w:rsidR="00EE5474" w:rsidRPr="004B2B2A" w:rsidRDefault="00EE5474" w:rsidP="00EE5474">
      <w:pPr>
        <w:jc w:val="both"/>
        <w:rPr>
          <w:rFonts w:ascii="Times New Roman" w:hAnsi="Times New Roman" w:cs="Times New Roman"/>
          <w:sz w:val="24"/>
          <w:szCs w:val="24"/>
        </w:rPr>
      </w:pPr>
      <w:r>
        <w:rPr>
          <w:rFonts w:ascii="Times New Roman" w:hAnsi="Times New Roman" w:cs="Times New Roman"/>
          <w:sz w:val="24"/>
          <w:szCs w:val="24"/>
        </w:rPr>
        <w:t>Фото 5. Обнаружение железа (</w:t>
      </w:r>
      <w:r>
        <w:rPr>
          <w:rFonts w:ascii="Times New Roman" w:hAnsi="Times New Roman" w:cs="Times New Roman"/>
          <w:sz w:val="24"/>
          <w:szCs w:val="24"/>
          <w:lang w:val="en-US"/>
        </w:rPr>
        <w:t>III</w:t>
      </w:r>
      <w:r w:rsidRPr="004B2B2A">
        <w:rPr>
          <w:rFonts w:ascii="Times New Roman" w:hAnsi="Times New Roman" w:cs="Times New Roman"/>
          <w:sz w:val="24"/>
          <w:szCs w:val="24"/>
        </w:rPr>
        <w:t>)</w:t>
      </w:r>
      <w:r>
        <w:rPr>
          <w:rFonts w:ascii="Times New Roman" w:hAnsi="Times New Roman" w:cs="Times New Roman"/>
          <w:sz w:val="24"/>
          <w:szCs w:val="24"/>
        </w:rPr>
        <w:t xml:space="preserve">                  Фото 6. Обнаружение нитратов тест-системой</w:t>
      </w:r>
    </w:p>
    <w:p w:rsidR="00EE5474" w:rsidRPr="00E80FA5" w:rsidRDefault="00EE5474" w:rsidP="00EE5474">
      <w:pPr>
        <w:jc w:val="both"/>
        <w:rPr>
          <w:rFonts w:ascii="Times New Roman" w:hAnsi="Times New Roman" w:cs="Times New Roman"/>
          <w:sz w:val="24"/>
          <w:szCs w:val="24"/>
        </w:rPr>
      </w:pPr>
      <w:r>
        <w:rPr>
          <w:noProof/>
          <w:lang w:eastAsia="ru-RU"/>
        </w:rPr>
        <w:drawing>
          <wp:inline distT="0" distB="0" distL="0" distR="0" wp14:anchorId="3961B7CB" wp14:editId="74D4AA1B">
            <wp:extent cx="2790825" cy="1860550"/>
            <wp:effectExtent l="19050" t="19050" r="28575" b="25400"/>
            <wp:docPr id="215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Рисунок 5"/>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2006" cy="1868004"/>
                    </a:xfrm>
                    <a:prstGeom prst="rect">
                      <a:avLst/>
                    </a:prstGeom>
                    <a:noFill/>
                    <a:ln>
                      <a:solidFill>
                        <a:srgbClr val="00B050"/>
                      </a:solidFill>
                    </a:ln>
                    <a:extLst/>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1D8EB2F7" wp14:editId="0674699A">
            <wp:extent cx="2924175" cy="2697978"/>
            <wp:effectExtent l="19050" t="19050" r="9525" b="26670"/>
            <wp:docPr id="225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Рисунок 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8619" cy="2720531"/>
                    </a:xfrm>
                    <a:prstGeom prst="rect">
                      <a:avLst/>
                    </a:prstGeom>
                    <a:noFill/>
                    <a:ln>
                      <a:solidFill>
                        <a:srgbClr val="00B050"/>
                      </a:solidFill>
                    </a:ln>
                    <a:extLst/>
                  </pic:spPr>
                </pic:pic>
              </a:graphicData>
            </a:graphic>
          </wp:inline>
        </w:drawing>
      </w:r>
    </w:p>
    <w:p w:rsidR="00EE5474" w:rsidRPr="007A5692" w:rsidRDefault="00EE5474" w:rsidP="00EE5474">
      <w:pPr>
        <w:jc w:val="right"/>
        <w:rPr>
          <w:rFonts w:ascii="Times New Roman" w:hAnsi="Times New Roman" w:cs="Times New Roman"/>
          <w:b/>
          <w:sz w:val="24"/>
          <w:szCs w:val="24"/>
        </w:rPr>
      </w:pPr>
    </w:p>
    <w:p w:rsidR="00EE5474" w:rsidRPr="002F5E4B" w:rsidRDefault="00EE5474" w:rsidP="00EE5474">
      <w:pPr>
        <w:jc w:val="right"/>
        <w:rPr>
          <w:rFonts w:ascii="Times New Roman" w:hAnsi="Times New Roman" w:cs="Times New Roman"/>
          <w:sz w:val="24"/>
          <w:szCs w:val="24"/>
        </w:rPr>
      </w:pPr>
      <w:r w:rsidRPr="002F5E4B">
        <w:rPr>
          <w:rFonts w:ascii="Times New Roman" w:hAnsi="Times New Roman" w:cs="Times New Roman"/>
          <w:sz w:val="24"/>
          <w:szCs w:val="24"/>
        </w:rPr>
        <w:lastRenderedPageBreak/>
        <w:t>ПРИЛОЖЕНИЕ 5</w:t>
      </w:r>
    </w:p>
    <w:p w:rsidR="00EE5474" w:rsidRDefault="00EE5474" w:rsidP="00EE5474">
      <w:pPr>
        <w:jc w:val="center"/>
        <w:rPr>
          <w:rFonts w:ascii="Times New Roman" w:hAnsi="Times New Roman" w:cs="Times New Roman"/>
          <w:sz w:val="24"/>
          <w:szCs w:val="24"/>
        </w:rPr>
      </w:pPr>
      <w:r>
        <w:rPr>
          <w:rFonts w:ascii="Times New Roman" w:hAnsi="Times New Roman" w:cs="Times New Roman"/>
          <w:sz w:val="24"/>
          <w:szCs w:val="24"/>
        </w:rPr>
        <w:t>Фото 1. Определение рН почвенной вытяжкой универсальным индикатором и тест-системой «Пчёлка-У»</w:t>
      </w:r>
    </w:p>
    <w:p w:rsidR="00EE5474" w:rsidRDefault="00EE5474" w:rsidP="00EE5474">
      <w:pPr>
        <w:jc w:val="center"/>
        <w:rPr>
          <w:rFonts w:ascii="Times New Roman" w:hAnsi="Times New Roman" w:cs="Times New Roman"/>
          <w:sz w:val="24"/>
          <w:szCs w:val="24"/>
        </w:rPr>
      </w:pPr>
      <w:r>
        <w:rPr>
          <w:noProof/>
          <w:lang w:eastAsia="ru-RU"/>
        </w:rPr>
        <w:drawing>
          <wp:inline distT="0" distB="0" distL="0" distR="0" wp14:anchorId="3B03F171" wp14:editId="2152543E">
            <wp:extent cx="5626100" cy="3960813"/>
            <wp:effectExtent l="19050" t="19050" r="12700" b="20955"/>
            <wp:docPr id="19458" name="Объект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Объект 1"/>
                    <pic:cNvPicPr>
                      <a:picLocks noGrp="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6100" cy="3960813"/>
                    </a:xfrm>
                    <a:prstGeom prst="rect">
                      <a:avLst/>
                    </a:prstGeom>
                    <a:noFill/>
                    <a:ln w="9525">
                      <a:solidFill>
                        <a:srgbClr val="00B050"/>
                      </a:solidFill>
                      <a:miter lim="800000"/>
                      <a:headEnd/>
                      <a:tailEnd/>
                    </a:ln>
                    <a:extLst/>
                  </pic:spPr>
                </pic:pic>
              </a:graphicData>
            </a:graphic>
          </wp:inline>
        </w:drawing>
      </w:r>
    </w:p>
    <w:p w:rsidR="00EE5474" w:rsidRDefault="00EE5474" w:rsidP="00EE5474">
      <w:pPr>
        <w:jc w:val="center"/>
        <w:rPr>
          <w:rFonts w:ascii="Times New Roman" w:hAnsi="Times New Roman" w:cs="Times New Roman"/>
          <w:sz w:val="24"/>
          <w:szCs w:val="24"/>
        </w:rPr>
      </w:pPr>
      <w:r>
        <w:rPr>
          <w:rFonts w:ascii="Times New Roman" w:hAnsi="Times New Roman" w:cs="Times New Roman"/>
          <w:sz w:val="24"/>
          <w:szCs w:val="24"/>
        </w:rPr>
        <w:t>Фото 2. Примеры видоизменений проростков томата и лука: пожелтение побегов, неравномерное развитие пучка</w:t>
      </w:r>
    </w:p>
    <w:p w:rsidR="00EE5474" w:rsidRDefault="00EE5474" w:rsidP="00EE5474">
      <w:pPr>
        <w:rPr>
          <w:rFonts w:ascii="Times New Roman" w:hAnsi="Times New Roman" w:cs="Times New Roman"/>
          <w:b/>
          <w:sz w:val="24"/>
          <w:szCs w:val="24"/>
          <w:shd w:val="clear" w:color="auto" w:fill="FFFFFF"/>
        </w:rPr>
      </w:pPr>
      <w:r>
        <w:rPr>
          <w:noProof/>
          <w:lang w:eastAsia="ru-RU"/>
        </w:rPr>
        <w:drawing>
          <wp:inline distT="0" distB="0" distL="0" distR="0" wp14:anchorId="6E76A058" wp14:editId="57F2374B">
            <wp:extent cx="3114041" cy="3114040"/>
            <wp:effectExtent l="19050" t="19050" r="10160" b="10160"/>
            <wp:docPr id="133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Рисунок 5"/>
                    <pic:cNvPicPr>
                      <a:picLocks noChangeAspect="1"/>
                    </pic:cNvPicPr>
                  </pic:nvPicPr>
                  <pic:blipFill>
                    <a:blip r:embed="rId30">
                      <a:extLst>
                        <a:ext uri="{28A0092B-C50C-407E-A947-70E740481C1C}">
                          <a14:useLocalDpi xmlns:a14="http://schemas.microsoft.com/office/drawing/2010/main" val="0"/>
                        </a:ext>
                      </a:extLst>
                    </a:blip>
                    <a:srcRect l="31100" t="2750" r="20863" b="17188"/>
                    <a:stretch>
                      <a:fillRect/>
                    </a:stretch>
                  </pic:blipFill>
                  <pic:spPr bwMode="auto">
                    <a:xfrm>
                      <a:off x="0" y="0"/>
                      <a:ext cx="3123001" cy="3123000"/>
                    </a:xfrm>
                    <a:prstGeom prst="rect">
                      <a:avLst/>
                    </a:prstGeom>
                    <a:noFill/>
                    <a:ln>
                      <a:solidFill>
                        <a:srgbClr val="00B050"/>
                      </a:solidFill>
                    </a:ln>
                    <a:extLst/>
                  </pic:spPr>
                </pic:pic>
              </a:graphicData>
            </a:graphic>
          </wp:inline>
        </w:drawing>
      </w:r>
      <w:r>
        <w:rPr>
          <w:noProof/>
          <w:lang w:eastAsia="ru-RU"/>
        </w:rPr>
        <w:t xml:space="preserve">          </w:t>
      </w:r>
      <w:r>
        <w:rPr>
          <w:noProof/>
          <w:lang w:eastAsia="ru-RU"/>
        </w:rPr>
        <w:drawing>
          <wp:inline distT="0" distB="0" distL="0" distR="0" wp14:anchorId="1AB70370">
            <wp:extent cx="2225040" cy="315214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5040" cy="3152140"/>
                    </a:xfrm>
                    <a:prstGeom prst="rect">
                      <a:avLst/>
                    </a:prstGeom>
                    <a:noFill/>
                  </pic:spPr>
                </pic:pic>
              </a:graphicData>
            </a:graphic>
          </wp:inline>
        </w:drawing>
      </w:r>
      <w:r>
        <w:rPr>
          <w:noProof/>
          <w:lang w:eastAsia="ru-RU"/>
        </w:rPr>
        <w:t xml:space="preserve">     </w:t>
      </w:r>
    </w:p>
    <w:sectPr w:rsidR="00EE5474" w:rsidSect="00EE5474">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CF1" w:rsidRDefault="00036CF1" w:rsidP="002538D7">
      <w:pPr>
        <w:spacing w:after="0" w:line="240" w:lineRule="auto"/>
      </w:pPr>
      <w:r>
        <w:separator/>
      </w:r>
    </w:p>
  </w:endnote>
  <w:endnote w:type="continuationSeparator" w:id="0">
    <w:p w:rsidR="00036CF1" w:rsidRDefault="00036CF1" w:rsidP="00253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2333631"/>
      <w:docPartObj>
        <w:docPartGallery w:val="Page Numbers (Bottom of Page)"/>
        <w:docPartUnique/>
      </w:docPartObj>
    </w:sdtPr>
    <w:sdtEndPr/>
    <w:sdtContent>
      <w:p w:rsidR="007556C9" w:rsidRDefault="007556C9">
        <w:pPr>
          <w:pStyle w:val="a9"/>
          <w:jc w:val="right"/>
        </w:pPr>
        <w:r>
          <w:fldChar w:fldCharType="begin"/>
        </w:r>
        <w:r>
          <w:instrText>PAGE   \* MERGEFORMAT</w:instrText>
        </w:r>
        <w:r>
          <w:fldChar w:fldCharType="separate"/>
        </w:r>
        <w:r w:rsidR="007B7906">
          <w:rPr>
            <w:noProof/>
          </w:rPr>
          <w:t>20</w:t>
        </w:r>
        <w:r>
          <w:fldChar w:fldCharType="end"/>
        </w:r>
      </w:p>
    </w:sdtContent>
  </w:sdt>
  <w:p w:rsidR="007556C9" w:rsidRDefault="007556C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CF1" w:rsidRDefault="00036CF1" w:rsidP="002538D7">
      <w:pPr>
        <w:spacing w:after="0" w:line="240" w:lineRule="auto"/>
      </w:pPr>
      <w:r>
        <w:separator/>
      </w:r>
    </w:p>
  </w:footnote>
  <w:footnote w:type="continuationSeparator" w:id="0">
    <w:p w:rsidR="00036CF1" w:rsidRDefault="00036CF1" w:rsidP="002538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D31E19"/>
    <w:multiLevelType w:val="hybridMultilevel"/>
    <w:tmpl w:val="DDCEA298"/>
    <w:lvl w:ilvl="0" w:tplc="B73A9CB8">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5A51F7C"/>
    <w:multiLevelType w:val="multilevel"/>
    <w:tmpl w:val="2EBEA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62946DE"/>
    <w:multiLevelType w:val="hybridMultilevel"/>
    <w:tmpl w:val="2152D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8D7A3C"/>
    <w:multiLevelType w:val="multilevel"/>
    <w:tmpl w:val="A024073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57A10BB3"/>
    <w:multiLevelType w:val="multilevel"/>
    <w:tmpl w:val="E3F27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A27579C"/>
    <w:multiLevelType w:val="multilevel"/>
    <w:tmpl w:val="ABB8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7A85447"/>
    <w:multiLevelType w:val="hybridMultilevel"/>
    <w:tmpl w:val="E51CDE9A"/>
    <w:lvl w:ilvl="0" w:tplc="54709EE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4"/>
  </w:num>
  <w:num w:numId="3">
    <w:abstractNumId w:val="5"/>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942"/>
    <w:rsid w:val="00036CF1"/>
    <w:rsid w:val="00042569"/>
    <w:rsid w:val="000558ED"/>
    <w:rsid w:val="00063EAB"/>
    <w:rsid w:val="000C0270"/>
    <w:rsid w:val="000D5650"/>
    <w:rsid w:val="000F3184"/>
    <w:rsid w:val="000F5FA4"/>
    <w:rsid w:val="0011750B"/>
    <w:rsid w:val="001263B9"/>
    <w:rsid w:val="001535CB"/>
    <w:rsid w:val="0016565E"/>
    <w:rsid w:val="00183C97"/>
    <w:rsid w:val="001F45FC"/>
    <w:rsid w:val="001F722D"/>
    <w:rsid w:val="00223728"/>
    <w:rsid w:val="00235CD7"/>
    <w:rsid w:val="00237C41"/>
    <w:rsid w:val="00242119"/>
    <w:rsid w:val="00243286"/>
    <w:rsid w:val="002538D7"/>
    <w:rsid w:val="00263701"/>
    <w:rsid w:val="0029254F"/>
    <w:rsid w:val="002A7CCD"/>
    <w:rsid w:val="002B7CEE"/>
    <w:rsid w:val="002B7FE3"/>
    <w:rsid w:val="002C761D"/>
    <w:rsid w:val="002F3775"/>
    <w:rsid w:val="0031387E"/>
    <w:rsid w:val="003378C3"/>
    <w:rsid w:val="00357334"/>
    <w:rsid w:val="00365C00"/>
    <w:rsid w:val="00370DC9"/>
    <w:rsid w:val="003B0563"/>
    <w:rsid w:val="003B09AC"/>
    <w:rsid w:val="003C522F"/>
    <w:rsid w:val="003E04FD"/>
    <w:rsid w:val="003E4D7C"/>
    <w:rsid w:val="00406EDF"/>
    <w:rsid w:val="0042246A"/>
    <w:rsid w:val="00423249"/>
    <w:rsid w:val="004B0271"/>
    <w:rsid w:val="004B2B2A"/>
    <w:rsid w:val="004E40BD"/>
    <w:rsid w:val="00502F6A"/>
    <w:rsid w:val="005110B0"/>
    <w:rsid w:val="00512BB1"/>
    <w:rsid w:val="00523422"/>
    <w:rsid w:val="0056560E"/>
    <w:rsid w:val="005B4AF8"/>
    <w:rsid w:val="005B6C45"/>
    <w:rsid w:val="005D20D0"/>
    <w:rsid w:val="005D5320"/>
    <w:rsid w:val="005E7831"/>
    <w:rsid w:val="006138FF"/>
    <w:rsid w:val="00615604"/>
    <w:rsid w:val="0061796E"/>
    <w:rsid w:val="00680E13"/>
    <w:rsid w:val="006A31E6"/>
    <w:rsid w:val="006B39D3"/>
    <w:rsid w:val="006C58F7"/>
    <w:rsid w:val="006D247A"/>
    <w:rsid w:val="007425AD"/>
    <w:rsid w:val="007548B8"/>
    <w:rsid w:val="007556C9"/>
    <w:rsid w:val="007A248B"/>
    <w:rsid w:val="007A5692"/>
    <w:rsid w:val="007B7906"/>
    <w:rsid w:val="007E47E9"/>
    <w:rsid w:val="00804942"/>
    <w:rsid w:val="0080672B"/>
    <w:rsid w:val="00822DF9"/>
    <w:rsid w:val="00832261"/>
    <w:rsid w:val="008B06D8"/>
    <w:rsid w:val="008B1BC7"/>
    <w:rsid w:val="008B2F92"/>
    <w:rsid w:val="008B61D4"/>
    <w:rsid w:val="00906E2D"/>
    <w:rsid w:val="0092513B"/>
    <w:rsid w:val="00951FF8"/>
    <w:rsid w:val="00952237"/>
    <w:rsid w:val="0096285E"/>
    <w:rsid w:val="009958A1"/>
    <w:rsid w:val="009B3EA3"/>
    <w:rsid w:val="009E530E"/>
    <w:rsid w:val="00A02D43"/>
    <w:rsid w:val="00A1016A"/>
    <w:rsid w:val="00A2689D"/>
    <w:rsid w:val="00A472EE"/>
    <w:rsid w:val="00A55708"/>
    <w:rsid w:val="00AB1339"/>
    <w:rsid w:val="00AC7E31"/>
    <w:rsid w:val="00AE3819"/>
    <w:rsid w:val="00AF14BF"/>
    <w:rsid w:val="00AF19AF"/>
    <w:rsid w:val="00B15668"/>
    <w:rsid w:val="00B47F65"/>
    <w:rsid w:val="00B5769E"/>
    <w:rsid w:val="00B57C19"/>
    <w:rsid w:val="00B63799"/>
    <w:rsid w:val="00B805A8"/>
    <w:rsid w:val="00C00E70"/>
    <w:rsid w:val="00C07EB1"/>
    <w:rsid w:val="00C45CC4"/>
    <w:rsid w:val="00C51E84"/>
    <w:rsid w:val="00C649C0"/>
    <w:rsid w:val="00CC021E"/>
    <w:rsid w:val="00CC27DB"/>
    <w:rsid w:val="00CD6E4F"/>
    <w:rsid w:val="00CE4101"/>
    <w:rsid w:val="00CE7D3B"/>
    <w:rsid w:val="00D03103"/>
    <w:rsid w:val="00D8687E"/>
    <w:rsid w:val="00DA5191"/>
    <w:rsid w:val="00E16ADB"/>
    <w:rsid w:val="00E25203"/>
    <w:rsid w:val="00E3297E"/>
    <w:rsid w:val="00E32E43"/>
    <w:rsid w:val="00E34123"/>
    <w:rsid w:val="00E51884"/>
    <w:rsid w:val="00E80FA5"/>
    <w:rsid w:val="00E86B9B"/>
    <w:rsid w:val="00E930CD"/>
    <w:rsid w:val="00EE5474"/>
    <w:rsid w:val="00EF47A8"/>
    <w:rsid w:val="00F01D39"/>
    <w:rsid w:val="00F20C6C"/>
    <w:rsid w:val="00F34294"/>
    <w:rsid w:val="00F5349E"/>
    <w:rsid w:val="00F56D8B"/>
    <w:rsid w:val="00F771B3"/>
    <w:rsid w:val="00FB1B18"/>
    <w:rsid w:val="00FD40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1F3E1A-D13A-4A9C-BEB4-B36081978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61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B06D8"/>
  </w:style>
  <w:style w:type="paragraph" w:styleId="a3">
    <w:name w:val="Normal (Web)"/>
    <w:basedOn w:val="a"/>
    <w:uiPriority w:val="99"/>
    <w:unhideWhenUsed/>
    <w:rsid w:val="00235C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D20D0"/>
    <w:rPr>
      <w:color w:val="0000FF" w:themeColor="hyperlink"/>
      <w:u w:val="single"/>
    </w:rPr>
  </w:style>
  <w:style w:type="table" w:styleId="a5">
    <w:name w:val="Table Grid"/>
    <w:basedOn w:val="a1"/>
    <w:uiPriority w:val="59"/>
    <w:rsid w:val="005D20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Сетка таблицы1"/>
    <w:basedOn w:val="a1"/>
    <w:next w:val="a5"/>
    <w:uiPriority w:val="59"/>
    <w:rsid w:val="005D20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1">
    <w:name w:val="Light Grid Accent 1"/>
    <w:basedOn w:val="a1"/>
    <w:uiPriority w:val="62"/>
    <w:semiHidden/>
    <w:unhideWhenUsed/>
    <w:rsid w:val="004232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6">
    <w:name w:val="List Paragraph"/>
    <w:basedOn w:val="a"/>
    <w:uiPriority w:val="34"/>
    <w:qFormat/>
    <w:rsid w:val="00C45CC4"/>
    <w:pPr>
      <w:ind w:left="720"/>
      <w:contextualSpacing/>
    </w:pPr>
  </w:style>
  <w:style w:type="table" w:customStyle="1" w:styleId="2">
    <w:name w:val="Сетка таблицы2"/>
    <w:basedOn w:val="a1"/>
    <w:next w:val="a5"/>
    <w:uiPriority w:val="59"/>
    <w:rsid w:val="002432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indent">
    <w:name w:val="textindent"/>
    <w:basedOn w:val="a"/>
    <w:rsid w:val="00F56D8B"/>
    <w:pPr>
      <w:spacing w:before="210" w:after="0" w:line="240" w:lineRule="auto"/>
      <w:ind w:left="150" w:right="150" w:firstLine="225"/>
      <w:jc w:val="both"/>
    </w:pPr>
    <w:rPr>
      <w:rFonts w:ascii="Tahoma" w:eastAsia="Times New Roman" w:hAnsi="Tahoma" w:cs="Tahoma"/>
      <w:color w:val="000000"/>
      <w:sz w:val="18"/>
      <w:szCs w:val="18"/>
      <w:lang w:eastAsia="ru-RU"/>
    </w:rPr>
  </w:style>
  <w:style w:type="paragraph" w:customStyle="1" w:styleId="10">
    <w:name w:val="Знак Знак1 Знак"/>
    <w:basedOn w:val="a"/>
    <w:next w:val="a"/>
    <w:rsid w:val="00F56D8B"/>
    <w:pPr>
      <w:spacing w:after="160" w:line="240" w:lineRule="exact"/>
    </w:pPr>
    <w:rPr>
      <w:rFonts w:ascii="Tahoma" w:eastAsia="Times New Roman" w:hAnsi="Tahoma" w:cs="Tahoma"/>
      <w:sz w:val="24"/>
      <w:szCs w:val="24"/>
      <w:lang w:val="en-GB"/>
    </w:rPr>
  </w:style>
  <w:style w:type="paragraph" w:styleId="a7">
    <w:name w:val="header"/>
    <w:basedOn w:val="a"/>
    <w:link w:val="a8"/>
    <w:uiPriority w:val="99"/>
    <w:unhideWhenUsed/>
    <w:rsid w:val="002538D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38D7"/>
  </w:style>
  <w:style w:type="paragraph" w:styleId="a9">
    <w:name w:val="footer"/>
    <w:basedOn w:val="a"/>
    <w:link w:val="aa"/>
    <w:uiPriority w:val="99"/>
    <w:unhideWhenUsed/>
    <w:rsid w:val="002538D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3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104528">
      <w:bodyDiv w:val="1"/>
      <w:marLeft w:val="0"/>
      <w:marRight w:val="0"/>
      <w:marTop w:val="0"/>
      <w:marBottom w:val="0"/>
      <w:divBdr>
        <w:top w:val="none" w:sz="0" w:space="0" w:color="auto"/>
        <w:left w:val="none" w:sz="0" w:space="0" w:color="auto"/>
        <w:bottom w:val="none" w:sz="0" w:space="0" w:color="auto"/>
        <w:right w:val="none" w:sz="0" w:space="0" w:color="auto"/>
      </w:divBdr>
    </w:div>
    <w:div w:id="568807388">
      <w:bodyDiv w:val="1"/>
      <w:marLeft w:val="0"/>
      <w:marRight w:val="0"/>
      <w:marTop w:val="0"/>
      <w:marBottom w:val="0"/>
      <w:divBdr>
        <w:top w:val="none" w:sz="0" w:space="0" w:color="auto"/>
        <w:left w:val="none" w:sz="0" w:space="0" w:color="auto"/>
        <w:bottom w:val="none" w:sz="0" w:space="0" w:color="auto"/>
        <w:right w:val="none" w:sz="0" w:space="0" w:color="auto"/>
      </w:divBdr>
    </w:div>
    <w:div w:id="632249902">
      <w:bodyDiv w:val="1"/>
      <w:marLeft w:val="0"/>
      <w:marRight w:val="0"/>
      <w:marTop w:val="0"/>
      <w:marBottom w:val="0"/>
      <w:divBdr>
        <w:top w:val="none" w:sz="0" w:space="0" w:color="auto"/>
        <w:left w:val="none" w:sz="0" w:space="0" w:color="auto"/>
        <w:bottom w:val="none" w:sz="0" w:space="0" w:color="auto"/>
        <w:right w:val="none" w:sz="0" w:space="0" w:color="auto"/>
      </w:divBdr>
    </w:div>
    <w:div w:id="1013385338">
      <w:bodyDiv w:val="1"/>
      <w:marLeft w:val="0"/>
      <w:marRight w:val="0"/>
      <w:marTop w:val="0"/>
      <w:marBottom w:val="0"/>
      <w:divBdr>
        <w:top w:val="none" w:sz="0" w:space="0" w:color="auto"/>
        <w:left w:val="none" w:sz="0" w:space="0" w:color="auto"/>
        <w:bottom w:val="none" w:sz="0" w:space="0" w:color="auto"/>
        <w:right w:val="none" w:sz="0" w:space="0" w:color="auto"/>
      </w:divBdr>
    </w:div>
    <w:div w:id="1194655941">
      <w:bodyDiv w:val="1"/>
      <w:marLeft w:val="0"/>
      <w:marRight w:val="0"/>
      <w:marTop w:val="0"/>
      <w:marBottom w:val="0"/>
      <w:divBdr>
        <w:top w:val="none" w:sz="0" w:space="0" w:color="auto"/>
        <w:left w:val="none" w:sz="0" w:space="0" w:color="auto"/>
        <w:bottom w:val="none" w:sz="0" w:space="0" w:color="auto"/>
        <w:right w:val="none" w:sz="0" w:space="0" w:color="auto"/>
      </w:divBdr>
    </w:div>
    <w:div w:id="1410007094">
      <w:bodyDiv w:val="1"/>
      <w:marLeft w:val="0"/>
      <w:marRight w:val="0"/>
      <w:marTop w:val="0"/>
      <w:marBottom w:val="0"/>
      <w:divBdr>
        <w:top w:val="none" w:sz="0" w:space="0" w:color="auto"/>
        <w:left w:val="none" w:sz="0" w:space="0" w:color="auto"/>
        <w:bottom w:val="none" w:sz="0" w:space="0" w:color="auto"/>
        <w:right w:val="none" w:sz="0" w:space="0" w:color="auto"/>
      </w:divBdr>
    </w:div>
    <w:div w:id="1525172721">
      <w:bodyDiv w:val="1"/>
      <w:marLeft w:val="0"/>
      <w:marRight w:val="0"/>
      <w:marTop w:val="0"/>
      <w:marBottom w:val="0"/>
      <w:divBdr>
        <w:top w:val="none" w:sz="0" w:space="0" w:color="auto"/>
        <w:left w:val="none" w:sz="0" w:space="0" w:color="auto"/>
        <w:bottom w:val="none" w:sz="0" w:space="0" w:color="auto"/>
        <w:right w:val="none" w:sz="0" w:space="0" w:color="auto"/>
      </w:divBdr>
    </w:div>
    <w:div w:id="1713186496">
      <w:bodyDiv w:val="1"/>
      <w:marLeft w:val="0"/>
      <w:marRight w:val="0"/>
      <w:marTop w:val="0"/>
      <w:marBottom w:val="0"/>
      <w:divBdr>
        <w:top w:val="none" w:sz="0" w:space="0" w:color="auto"/>
        <w:left w:val="none" w:sz="0" w:space="0" w:color="auto"/>
        <w:bottom w:val="none" w:sz="0" w:space="0" w:color="auto"/>
        <w:right w:val="none" w:sz="0" w:space="0" w:color="auto"/>
      </w:divBdr>
    </w:div>
    <w:div w:id="211262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2F487-013A-4ABD-A7F1-22CC6A629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20</Pages>
  <Words>3552</Words>
  <Characters>20248</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Я</cp:lastModifiedBy>
  <cp:revision>63</cp:revision>
  <dcterms:created xsi:type="dcterms:W3CDTF">2016-11-27T10:51:00Z</dcterms:created>
  <dcterms:modified xsi:type="dcterms:W3CDTF">2017-05-15T14:36:00Z</dcterms:modified>
</cp:coreProperties>
</file>